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A3512" w14:textId="77777777" w:rsidR="00DD2F10" w:rsidRDefault="00000000">
      <w:pPr>
        <w:pStyle w:val="Titlu3"/>
        <w:jc w:val="right"/>
        <w:rPr>
          <w:i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i/>
          <w:color w:val="000000"/>
          <w:sz w:val="22"/>
          <w:szCs w:val="22"/>
        </w:rPr>
        <w:t xml:space="preserve">Anexa 16 - Model Contract (produse) </w:t>
      </w:r>
    </w:p>
    <w:p w14:paraId="1472FD09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  <w:shd w:val="clear" w:color="auto" w:fill="D9D9D9"/>
        </w:rPr>
      </w:pPr>
    </w:p>
    <w:p w14:paraId="1A6201BD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  <w:shd w:val="clear" w:color="auto" w:fill="D9D9D9"/>
        </w:rPr>
      </w:pPr>
    </w:p>
    <w:p w14:paraId="3CE95D5E" w14:textId="77777777" w:rsidR="00DD2F10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b/>
          <w:color w:val="222222"/>
          <w:sz w:val="24"/>
          <w:szCs w:val="24"/>
        </w:rPr>
        <w:t>CONTRACT</w:t>
      </w:r>
    </w:p>
    <w:p w14:paraId="5FAFB158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eastAsia="Calibri"/>
          <w:color w:val="000000"/>
        </w:rPr>
      </w:pPr>
    </w:p>
    <w:p w14:paraId="723360C5" w14:textId="77777777" w:rsidR="00DD2F10" w:rsidRDefault="00000000">
      <w:pPr>
        <w:tabs>
          <w:tab w:val="left" w:pos="567"/>
        </w:tabs>
        <w:spacing w:after="0" w:line="240" w:lineRule="auto"/>
        <w:jc w:val="center"/>
      </w:pPr>
      <w:r>
        <w:t xml:space="preserve">privind </w:t>
      </w:r>
      <w:r>
        <w:rPr>
          <w:i/>
          <w:shd w:val="clear" w:color="auto" w:fill="D3D3D3"/>
        </w:rPr>
        <w:t>[</w:t>
      </w:r>
      <w:r>
        <w:rPr>
          <w:b/>
          <w:i/>
          <w:shd w:val="clear" w:color="auto" w:fill="D3D3D3"/>
        </w:rPr>
        <w:t>Titlul Contractului</w:t>
      </w:r>
      <w:r>
        <w:rPr>
          <w:i/>
          <w:shd w:val="clear" w:color="auto" w:fill="D3D3D3"/>
        </w:rPr>
        <w:t xml:space="preserve"> (ex.: “Achiziția de </w:t>
      </w:r>
      <w:r>
        <w:rPr>
          <w:i/>
          <w:shd w:val="clear" w:color="auto" w:fill="D9D9D9"/>
        </w:rPr>
        <w:t>[completați, după caz, produsul]</w:t>
      </w:r>
    </w:p>
    <w:p w14:paraId="381463AC" w14:textId="77777777" w:rsidR="00DD2F10" w:rsidRDefault="00DD2F10">
      <w:pPr>
        <w:tabs>
          <w:tab w:val="left" w:pos="567"/>
        </w:tabs>
        <w:spacing w:after="0" w:line="240" w:lineRule="auto"/>
        <w:jc w:val="center"/>
      </w:pPr>
    </w:p>
    <w:p w14:paraId="01408BF0" w14:textId="77777777" w:rsidR="00DD2F10" w:rsidRDefault="00000000">
      <w:pPr>
        <w:tabs>
          <w:tab w:val="left" w:pos="567"/>
        </w:tabs>
        <w:spacing w:after="0" w:line="240" w:lineRule="auto"/>
        <w:jc w:val="center"/>
      </w:pPr>
      <w:r>
        <w:t xml:space="preserve">Nr. </w:t>
      </w:r>
      <w:r>
        <w:rPr>
          <w:i/>
          <w:shd w:val="clear" w:color="auto" w:fill="D9D9D9"/>
        </w:rPr>
        <w:t>[</w:t>
      </w:r>
      <w:r>
        <w:rPr>
          <w:b/>
          <w:i/>
          <w:shd w:val="clear" w:color="auto" w:fill="D9D9D9"/>
        </w:rPr>
        <w:t>numărul Contractului</w:t>
      </w:r>
      <w:r>
        <w:rPr>
          <w:i/>
          <w:shd w:val="clear" w:color="auto" w:fill="D9D9D9"/>
        </w:rPr>
        <w:t>]</w:t>
      </w:r>
      <w:r>
        <w:rPr>
          <w:i/>
          <w:highlight w:val="white"/>
        </w:rPr>
        <w:t xml:space="preserve"> </w:t>
      </w:r>
      <w:r>
        <w:t xml:space="preserve">din data </w:t>
      </w:r>
      <w:r>
        <w:rPr>
          <w:i/>
          <w:shd w:val="clear" w:color="auto" w:fill="D9D9D9"/>
        </w:rPr>
        <w:t>[</w:t>
      </w:r>
      <w:proofErr w:type="spellStart"/>
      <w:r>
        <w:rPr>
          <w:b/>
          <w:i/>
          <w:shd w:val="clear" w:color="auto" w:fill="D9D9D9"/>
        </w:rPr>
        <w:t>zz</w:t>
      </w:r>
      <w:proofErr w:type="spellEnd"/>
      <w:r>
        <w:rPr>
          <w:b/>
          <w:i/>
          <w:shd w:val="clear" w:color="auto" w:fill="D9D9D9"/>
        </w:rPr>
        <w:t>/</w:t>
      </w:r>
      <w:proofErr w:type="spellStart"/>
      <w:r>
        <w:rPr>
          <w:b/>
          <w:i/>
          <w:shd w:val="clear" w:color="auto" w:fill="D9D9D9"/>
        </w:rPr>
        <w:t>ll</w:t>
      </w:r>
      <w:proofErr w:type="spellEnd"/>
      <w:r>
        <w:rPr>
          <w:b/>
          <w:i/>
          <w:shd w:val="clear" w:color="auto" w:fill="D9D9D9"/>
        </w:rPr>
        <w:t>/</w:t>
      </w:r>
      <w:proofErr w:type="spellStart"/>
      <w:r>
        <w:rPr>
          <w:b/>
          <w:i/>
          <w:shd w:val="clear" w:color="auto" w:fill="D9D9D9"/>
        </w:rPr>
        <w:t>aaaa</w:t>
      </w:r>
      <w:proofErr w:type="spellEnd"/>
      <w:r>
        <w:rPr>
          <w:i/>
          <w:shd w:val="clear" w:color="auto" w:fill="D9D9D9"/>
        </w:rPr>
        <w:t>]</w:t>
      </w:r>
    </w:p>
    <w:p w14:paraId="2445307C" w14:textId="77777777" w:rsidR="00DD2F10" w:rsidRDefault="00DD2F10">
      <w:pPr>
        <w:tabs>
          <w:tab w:val="left" w:pos="567"/>
        </w:tabs>
        <w:spacing w:after="0" w:line="240" w:lineRule="auto"/>
      </w:pPr>
    </w:p>
    <w:p w14:paraId="0D61C4AA" w14:textId="77777777" w:rsidR="00DD2F10" w:rsidRDefault="00DD2F10">
      <w:pPr>
        <w:tabs>
          <w:tab w:val="left" w:pos="567"/>
        </w:tabs>
        <w:spacing w:after="0" w:line="240" w:lineRule="auto"/>
      </w:pPr>
    </w:p>
    <w:p w14:paraId="7AC274E6" w14:textId="77777777" w:rsidR="00DD2F10" w:rsidRDefault="00000000">
      <w:pPr>
        <w:spacing w:after="0" w:line="240" w:lineRule="auto"/>
        <w:jc w:val="both"/>
      </w:pPr>
      <w:r>
        <w:t xml:space="preserve">Prezentul </w:t>
      </w:r>
      <w:r>
        <w:rPr>
          <w:i/>
        </w:rPr>
        <w:t>Contract de achiziție de produse</w:t>
      </w:r>
      <w:r>
        <w:t>, (denumit în continuare „</w:t>
      </w:r>
      <w:r>
        <w:rPr>
          <w:b/>
        </w:rPr>
        <w:t>Contract”</w:t>
      </w:r>
      <w:r>
        <w:t>)</w:t>
      </w:r>
      <w:r>
        <w:rPr>
          <w:i/>
        </w:rPr>
        <w:t xml:space="preserve">, </w:t>
      </w:r>
      <w:r>
        <w:t xml:space="preserve">s-a încheiat </w:t>
      </w:r>
    </w:p>
    <w:p w14:paraId="110B9A86" w14:textId="77777777" w:rsidR="00DD2F10" w:rsidRDefault="00000000">
      <w:pPr>
        <w:tabs>
          <w:tab w:val="left" w:pos="567"/>
        </w:tabs>
        <w:spacing w:after="0" w:line="240" w:lineRule="auto"/>
      </w:pPr>
      <w:r>
        <w:t>între:</w:t>
      </w:r>
    </w:p>
    <w:p w14:paraId="0533C566" w14:textId="77777777" w:rsidR="00DD2F1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Unitatea de Învățământ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b/>
          <w:color w:val="000000"/>
        </w:rPr>
        <w:t xml:space="preserve">, </w:t>
      </w:r>
      <w:r>
        <w:rPr>
          <w:rFonts w:eastAsia="Calibri"/>
          <w:color w:val="000000"/>
        </w:rPr>
        <w:t xml:space="preserve">cu sediul în: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adresa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telefon: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număr telefon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fax: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număr fax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e-mail: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adresă electronică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cod de înregistrare fiscală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cod de înregistrare fiscală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cont IBAN nr.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cont trezorerie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deschis la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Trezoreria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 reprezentată prin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numele și prenumele reprezentantului legal al Unității de Învățământ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i/>
          <w:color w:val="000000"/>
        </w:rPr>
        <w:t xml:space="preserve">,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funcția reprezentantului legal al Unității de Învățământ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i/>
          <w:color w:val="000000"/>
        </w:rPr>
        <w:t xml:space="preserve">, </w:t>
      </w:r>
      <w:r>
        <w:rPr>
          <w:rFonts w:eastAsia="Calibri"/>
          <w:color w:val="000000"/>
        </w:rPr>
        <w:t>în calitate de și denumită în continuare „</w:t>
      </w:r>
      <w:r>
        <w:rPr>
          <w:rFonts w:eastAsia="Calibri"/>
          <w:b/>
          <w:i/>
          <w:color w:val="000000"/>
        </w:rPr>
        <w:t>Achizitor</w:t>
      </w:r>
      <w:r>
        <w:rPr>
          <w:rFonts w:eastAsia="Calibri"/>
          <w:b/>
          <w:color w:val="000000"/>
        </w:rPr>
        <w:t>”</w:t>
      </w:r>
      <w:r>
        <w:rPr>
          <w:rFonts w:eastAsia="Calibri"/>
          <w:color w:val="000000"/>
        </w:rPr>
        <w:t>, pe de o parte</w:t>
      </w:r>
    </w:p>
    <w:p w14:paraId="2E288ECE" w14:textId="77777777" w:rsidR="00DD2F1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și</w:t>
      </w:r>
    </w:p>
    <w:p w14:paraId="64FB49E1" w14:textId="77777777" w:rsidR="00DD2F1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Furnizorul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b/>
          <w:color w:val="000000"/>
        </w:rPr>
        <w:t xml:space="preserve">, </w:t>
      </w:r>
      <w:r>
        <w:rPr>
          <w:rFonts w:eastAsia="Calibri"/>
          <w:color w:val="000000"/>
        </w:rPr>
        <w:t xml:space="preserve">cu sediul în: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adresa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telefon: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număr telefon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fax: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număr fax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e-mail: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adresă electronică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număr de înmatriculare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număr de înmatriculare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cod de înregistrare fiscală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cod de înregistrare fiscală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cont IBAN nr.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cont Trezorerie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deschis la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Trezoreria...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 reprezentată prin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numele și prenumele reprezentantului legal al Contractantului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i/>
          <w:color w:val="000000"/>
        </w:rPr>
        <w:t xml:space="preserve">,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funcția reprezentantului legal al Contractantului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i/>
          <w:color w:val="000000"/>
        </w:rPr>
        <w:t xml:space="preserve">, </w:t>
      </w:r>
      <w:r>
        <w:rPr>
          <w:rFonts w:eastAsia="Calibri"/>
          <w:color w:val="000000"/>
        </w:rPr>
        <w:t xml:space="preserve">în calitate de și denumită în continuare </w:t>
      </w:r>
      <w:r>
        <w:rPr>
          <w:rFonts w:eastAsia="Calibri"/>
          <w:b/>
          <w:color w:val="000000"/>
        </w:rPr>
        <w:t>„</w:t>
      </w:r>
      <w:r>
        <w:rPr>
          <w:rFonts w:eastAsia="Calibri"/>
          <w:b/>
          <w:i/>
          <w:color w:val="000000"/>
        </w:rPr>
        <w:t>Furnizor</w:t>
      </w:r>
      <w:r>
        <w:rPr>
          <w:rFonts w:eastAsia="Calibri"/>
          <w:b/>
          <w:color w:val="000000"/>
        </w:rPr>
        <w:t>”</w:t>
      </w:r>
      <w:r>
        <w:rPr>
          <w:rFonts w:eastAsia="Calibri"/>
          <w:color w:val="000000"/>
        </w:rPr>
        <w:t>, pe de altă parte,</w:t>
      </w:r>
    </w:p>
    <w:p w14:paraId="174E1CCD" w14:textId="77777777" w:rsidR="00DD2F10" w:rsidRDefault="00000000">
      <w:pPr>
        <w:spacing w:after="0" w:line="240" w:lineRule="auto"/>
        <w:jc w:val="both"/>
      </w:pPr>
      <w:r>
        <w:t>denumite, în continuare, în mod individual "</w:t>
      </w:r>
      <w:r>
        <w:rPr>
          <w:b/>
          <w:i/>
        </w:rPr>
        <w:t>Partea</w:t>
      </w:r>
      <w:r>
        <w:t>" și împreună, "</w:t>
      </w:r>
      <w:r>
        <w:rPr>
          <w:b/>
          <w:i/>
        </w:rPr>
        <w:t>Părțile</w:t>
      </w:r>
      <w:r>
        <w:t xml:space="preserve">" </w:t>
      </w:r>
    </w:p>
    <w:p w14:paraId="2AB392B4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</w:rPr>
      </w:pPr>
    </w:p>
    <w:p w14:paraId="460FE000" w14:textId="77777777" w:rsidR="00DD2F1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au convenit încheierea prezentului </w:t>
      </w:r>
      <w:r>
        <w:rPr>
          <w:rFonts w:eastAsia="Calibri"/>
          <w:i/>
          <w:color w:val="000000"/>
        </w:rPr>
        <w:t>Contract</w:t>
      </w:r>
      <w:r>
        <w:rPr>
          <w:rFonts w:eastAsia="Calibri"/>
          <w:color w:val="000000"/>
        </w:rPr>
        <w:t>, astfel:</w:t>
      </w:r>
    </w:p>
    <w:p w14:paraId="6A114D51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</w:rPr>
      </w:pPr>
    </w:p>
    <w:p w14:paraId="34D01D27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bookmarkStart w:id="1" w:name="_heading=h.30j0zll" w:colFirst="0" w:colLast="0"/>
      <w:bookmarkEnd w:id="1"/>
      <w:r>
        <w:rPr>
          <w:rFonts w:eastAsia="Calibri"/>
          <w:b/>
          <w:color w:val="000000"/>
        </w:rPr>
        <w:t>Definiții</w:t>
      </w:r>
    </w:p>
    <w:p w14:paraId="2EFB3D42" w14:textId="77777777" w:rsidR="00DD2F10" w:rsidRDefault="00000000">
      <w:pPr>
        <w:tabs>
          <w:tab w:val="left" w:pos="720"/>
        </w:tabs>
        <w:spacing w:after="0" w:line="240" w:lineRule="auto"/>
        <w:jc w:val="both"/>
      </w:pPr>
      <w:r>
        <w:tab/>
        <w:t>În prezentul contract următorii termeni vor fi interpretați astfel:</w:t>
      </w:r>
    </w:p>
    <w:p w14:paraId="7769C984" w14:textId="77777777" w:rsidR="00DD2F10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contract - prezentul contract și toate anexele sale;</w:t>
      </w:r>
    </w:p>
    <w:p w14:paraId="3064C42A" w14:textId="77777777" w:rsidR="00DD2F10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achizitor și furnizor - pârțile contractante, </w:t>
      </w:r>
      <w:proofErr w:type="spellStart"/>
      <w:r>
        <w:rPr>
          <w:rFonts w:eastAsia="Calibri"/>
          <w:color w:val="000000"/>
        </w:rPr>
        <w:t>aşa</w:t>
      </w:r>
      <w:proofErr w:type="spellEnd"/>
      <w:r>
        <w:rPr>
          <w:rFonts w:eastAsia="Calibri"/>
          <w:color w:val="000000"/>
        </w:rPr>
        <w:t xml:space="preserve"> cum sunt acestea numite în prezentul contract;</w:t>
      </w:r>
    </w:p>
    <w:p w14:paraId="24C658CD" w14:textId="77777777" w:rsidR="00DD2F10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preţul</w:t>
      </w:r>
      <w:proofErr w:type="spellEnd"/>
      <w:r>
        <w:rPr>
          <w:rFonts w:eastAsia="Calibri"/>
          <w:color w:val="000000"/>
        </w:rPr>
        <w:t xml:space="preserve"> contractului - </w:t>
      </w:r>
      <w:proofErr w:type="spellStart"/>
      <w:r>
        <w:rPr>
          <w:rFonts w:eastAsia="Calibri"/>
          <w:color w:val="000000"/>
        </w:rPr>
        <w:t>preţul</w:t>
      </w:r>
      <w:proofErr w:type="spellEnd"/>
      <w:r>
        <w:rPr>
          <w:rFonts w:eastAsia="Calibri"/>
          <w:color w:val="000000"/>
        </w:rPr>
        <w:t xml:space="preserve"> plătibil furnizorului de către achizitor, în baza contractului, pentru îndeplinirea integrală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corespunzătoare a tuturor </w:t>
      </w:r>
      <w:proofErr w:type="spellStart"/>
      <w:r>
        <w:rPr>
          <w:rFonts w:eastAsia="Calibri"/>
          <w:color w:val="000000"/>
        </w:rPr>
        <w:t>obligaţiilor</w:t>
      </w:r>
      <w:proofErr w:type="spellEnd"/>
      <w:r>
        <w:rPr>
          <w:rFonts w:eastAsia="Calibri"/>
          <w:color w:val="000000"/>
        </w:rPr>
        <w:t xml:space="preserve"> asumate prin contract;</w:t>
      </w:r>
    </w:p>
    <w:p w14:paraId="68496645" w14:textId="77777777" w:rsidR="00DD2F10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produse - echipamentele, </w:t>
      </w:r>
      <w:proofErr w:type="spellStart"/>
      <w:r>
        <w:rPr>
          <w:rFonts w:eastAsia="Calibri"/>
          <w:color w:val="000000"/>
        </w:rPr>
        <w:t>maşinile</w:t>
      </w:r>
      <w:proofErr w:type="spellEnd"/>
      <w:r>
        <w:rPr>
          <w:rFonts w:eastAsia="Calibri"/>
          <w:color w:val="000000"/>
        </w:rPr>
        <w:t>, utilajele, orice alte bunuri, cuprinse în anexa/anexele la prezentul contract, pe care furnizorul se obligă, prin contract, să le furnizeze achizitorului;</w:t>
      </w:r>
    </w:p>
    <w:p w14:paraId="62E54EF0" w14:textId="77777777" w:rsidR="00DD2F10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servicii - serviciile aferente livrării produselor, respectiv </w:t>
      </w:r>
      <w:proofErr w:type="spellStart"/>
      <w:r>
        <w:rPr>
          <w:rFonts w:eastAsia="Calibri"/>
          <w:color w:val="000000"/>
        </w:rPr>
        <w:t>activităţile</w:t>
      </w:r>
      <w:proofErr w:type="spellEnd"/>
      <w:r>
        <w:rPr>
          <w:rFonts w:eastAsia="Calibri"/>
          <w:color w:val="000000"/>
        </w:rPr>
        <w:t xml:space="preserve"> legate de furnizarea produselor, cum ar fi transportul, asigurarea, instalarea, punerea în </w:t>
      </w:r>
      <w:proofErr w:type="spellStart"/>
      <w:r>
        <w:rPr>
          <w:rFonts w:eastAsia="Calibri"/>
          <w:color w:val="000000"/>
        </w:rPr>
        <w:t>funcţiune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asistenţa</w:t>
      </w:r>
      <w:proofErr w:type="spellEnd"/>
      <w:r>
        <w:rPr>
          <w:rFonts w:eastAsia="Calibri"/>
          <w:color w:val="000000"/>
        </w:rPr>
        <w:t xml:space="preserve"> tehnică în perioada de </w:t>
      </w:r>
      <w:proofErr w:type="spellStart"/>
      <w:r>
        <w:rPr>
          <w:rFonts w:eastAsia="Calibri"/>
          <w:color w:val="000000"/>
        </w:rPr>
        <w:t>garanţie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orice alte asemenea </w:t>
      </w:r>
      <w:proofErr w:type="spellStart"/>
      <w:r>
        <w:rPr>
          <w:rFonts w:eastAsia="Calibri"/>
          <w:color w:val="000000"/>
        </w:rPr>
        <w:t>obligaţii</w:t>
      </w:r>
      <w:proofErr w:type="spellEnd"/>
      <w:r>
        <w:rPr>
          <w:rFonts w:eastAsia="Calibri"/>
          <w:color w:val="000000"/>
        </w:rPr>
        <w:t xml:space="preserve"> care revin furnizorului prin contract;</w:t>
      </w:r>
    </w:p>
    <w:p w14:paraId="12124048" w14:textId="77777777" w:rsidR="00DD2F10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origine - locul unde produsele au fost realizate, fabricate. Produsele sunt fabricate atunci când prin procesul de fabricare, prelucrare sau asamblare majoră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esenţială</w:t>
      </w:r>
      <w:proofErr w:type="spellEnd"/>
      <w:r>
        <w:rPr>
          <w:rFonts w:eastAsia="Calibri"/>
          <w:color w:val="000000"/>
        </w:rPr>
        <w:t xml:space="preserve"> a componentelor rezultă un produs nou, recunoscut comercial, care este diferit, prin caracteristicile sale de bază, prin scop sau prin utilitate, de componentele sale. Originea produselor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serviciilor poate fi distinctă de </w:t>
      </w:r>
      <w:proofErr w:type="spellStart"/>
      <w:r>
        <w:rPr>
          <w:rFonts w:eastAsia="Calibri"/>
          <w:color w:val="000000"/>
        </w:rPr>
        <w:t>naţionalitatea</w:t>
      </w:r>
      <w:proofErr w:type="spellEnd"/>
      <w:r>
        <w:rPr>
          <w:rFonts w:eastAsia="Calibri"/>
          <w:color w:val="000000"/>
        </w:rPr>
        <w:t xml:space="preserve"> furnizorului;</w:t>
      </w:r>
    </w:p>
    <w:p w14:paraId="6138BDA1" w14:textId="77777777" w:rsidR="00DD2F10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destinaţie</w:t>
      </w:r>
      <w:proofErr w:type="spellEnd"/>
      <w:r>
        <w:rPr>
          <w:rFonts w:eastAsia="Calibri"/>
          <w:color w:val="000000"/>
        </w:rPr>
        <w:t xml:space="preserve"> finală - locul unde furnizorul are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 de a furniza produsele;</w:t>
      </w:r>
    </w:p>
    <w:p w14:paraId="58CFC186" w14:textId="77777777" w:rsidR="00DD2F10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termenii comerciali de livrare vor fi </w:t>
      </w:r>
      <w:proofErr w:type="spellStart"/>
      <w:r>
        <w:rPr>
          <w:rFonts w:eastAsia="Calibri"/>
          <w:color w:val="000000"/>
        </w:rPr>
        <w:t>interpretaţi</w:t>
      </w:r>
      <w:proofErr w:type="spellEnd"/>
      <w:r>
        <w:rPr>
          <w:rFonts w:eastAsia="Calibri"/>
          <w:color w:val="000000"/>
        </w:rPr>
        <w:t xml:space="preserve"> conform INCOTERMS 2000 - Camera </w:t>
      </w:r>
      <w:proofErr w:type="spellStart"/>
      <w:r>
        <w:rPr>
          <w:rFonts w:eastAsia="Calibri"/>
          <w:color w:val="000000"/>
        </w:rPr>
        <w:t>Internaţională</w:t>
      </w:r>
      <w:proofErr w:type="spellEnd"/>
      <w:r>
        <w:rPr>
          <w:rFonts w:eastAsia="Calibri"/>
          <w:color w:val="000000"/>
        </w:rPr>
        <w:t xml:space="preserve"> de </w:t>
      </w:r>
      <w:proofErr w:type="spellStart"/>
      <w:r>
        <w:rPr>
          <w:rFonts w:eastAsia="Calibri"/>
          <w:color w:val="000000"/>
        </w:rPr>
        <w:t>Comerţ</w:t>
      </w:r>
      <w:proofErr w:type="spellEnd"/>
      <w:r>
        <w:rPr>
          <w:rFonts w:eastAsia="Calibri"/>
          <w:color w:val="000000"/>
        </w:rPr>
        <w:t xml:space="preserve"> (CIC);</w:t>
      </w:r>
    </w:p>
    <w:p w14:paraId="35400B12" w14:textId="77777777" w:rsidR="00DD2F10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forţa</w:t>
      </w:r>
      <w:proofErr w:type="spellEnd"/>
      <w:r>
        <w:rPr>
          <w:rFonts w:eastAsia="Calibri"/>
          <w:color w:val="000000"/>
        </w:rPr>
        <w:t xml:space="preserve"> majoră - un eveniment mai presus de controlul </w:t>
      </w:r>
      <w:proofErr w:type="spellStart"/>
      <w:r>
        <w:rPr>
          <w:rFonts w:eastAsia="Calibri"/>
          <w:color w:val="000000"/>
        </w:rPr>
        <w:t>părţilor</w:t>
      </w:r>
      <w:proofErr w:type="spellEnd"/>
      <w:r>
        <w:rPr>
          <w:rFonts w:eastAsia="Calibri"/>
          <w:color w:val="000000"/>
        </w:rPr>
        <w:t xml:space="preserve">, care nu se datorează </w:t>
      </w:r>
      <w:proofErr w:type="spellStart"/>
      <w:r>
        <w:rPr>
          <w:rFonts w:eastAsia="Calibri"/>
          <w:color w:val="000000"/>
        </w:rPr>
        <w:t>greşelii</w:t>
      </w:r>
      <w:proofErr w:type="spellEnd"/>
      <w:r>
        <w:rPr>
          <w:rFonts w:eastAsia="Calibri"/>
          <w:color w:val="000000"/>
        </w:rPr>
        <w:t xml:space="preserve"> sau vinei acestora, care nu putea fi prevăzut la momentul încheierii contractului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care face imposibilă executarea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, respectiv, îndeplinirea contractului; sunt considerate asemenea evenimente: războaie, </w:t>
      </w:r>
      <w:proofErr w:type="spellStart"/>
      <w:r>
        <w:rPr>
          <w:rFonts w:eastAsia="Calibri"/>
          <w:color w:val="000000"/>
        </w:rPr>
        <w:t>revoluţii</w:t>
      </w:r>
      <w:proofErr w:type="spellEnd"/>
      <w:r>
        <w:rPr>
          <w:rFonts w:eastAsia="Calibri"/>
          <w:color w:val="000000"/>
        </w:rPr>
        <w:t xml:space="preserve">, incendii, </w:t>
      </w:r>
      <w:proofErr w:type="spellStart"/>
      <w:r>
        <w:rPr>
          <w:rFonts w:eastAsia="Calibri"/>
          <w:color w:val="000000"/>
        </w:rPr>
        <w:t>inundaţii</w:t>
      </w:r>
      <w:proofErr w:type="spellEnd"/>
      <w:r>
        <w:rPr>
          <w:rFonts w:eastAsia="Calibri"/>
          <w:color w:val="000000"/>
        </w:rPr>
        <w:t xml:space="preserve"> sau orice alte catastrofe naturale, </w:t>
      </w:r>
      <w:proofErr w:type="spellStart"/>
      <w:r>
        <w:rPr>
          <w:rFonts w:eastAsia="Calibri"/>
          <w:color w:val="000000"/>
        </w:rPr>
        <w:t>restricţii</w:t>
      </w:r>
      <w:proofErr w:type="spellEnd"/>
      <w:r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lastRenderedPageBreak/>
        <w:t xml:space="preserve">apărute ca urmare a unei carantine, embargou, enumerarea nefiind exhaustivă, ci </w:t>
      </w:r>
      <w:proofErr w:type="spellStart"/>
      <w:r>
        <w:rPr>
          <w:rFonts w:eastAsia="Calibri"/>
          <w:color w:val="000000"/>
        </w:rPr>
        <w:t>enunţiativă</w:t>
      </w:r>
      <w:proofErr w:type="spellEnd"/>
      <w:r>
        <w:rPr>
          <w:rFonts w:eastAsia="Calibri"/>
          <w:color w:val="000000"/>
        </w:rPr>
        <w:t xml:space="preserve">. Nu este considerat </w:t>
      </w:r>
      <w:proofErr w:type="spellStart"/>
      <w:r>
        <w:rPr>
          <w:rFonts w:eastAsia="Calibri"/>
          <w:color w:val="000000"/>
        </w:rPr>
        <w:t>forţă</w:t>
      </w:r>
      <w:proofErr w:type="spellEnd"/>
      <w:r>
        <w:rPr>
          <w:rFonts w:eastAsia="Calibri"/>
          <w:color w:val="000000"/>
        </w:rPr>
        <w:t xml:space="preserve"> majoră un eveniment asemenea celor de mai sus care, fără a crea o imposibilitate de executare, face extrem de costisitoare executarea </w:t>
      </w:r>
      <w:proofErr w:type="spellStart"/>
      <w:r>
        <w:rPr>
          <w:rFonts w:eastAsia="Calibri"/>
          <w:color w:val="000000"/>
        </w:rPr>
        <w:t>obligaţiilor</w:t>
      </w:r>
      <w:proofErr w:type="spellEnd"/>
      <w:r>
        <w:rPr>
          <w:rFonts w:eastAsia="Calibri"/>
          <w:color w:val="000000"/>
        </w:rPr>
        <w:t xml:space="preserve"> uneia dintre </w:t>
      </w:r>
      <w:proofErr w:type="spellStart"/>
      <w:r>
        <w:rPr>
          <w:rFonts w:eastAsia="Calibri"/>
          <w:color w:val="000000"/>
        </w:rPr>
        <w:t>părţi</w:t>
      </w:r>
      <w:proofErr w:type="spellEnd"/>
      <w:r>
        <w:rPr>
          <w:rFonts w:eastAsia="Calibri"/>
          <w:color w:val="000000"/>
        </w:rPr>
        <w:t>;</w:t>
      </w:r>
    </w:p>
    <w:p w14:paraId="74F57FC3" w14:textId="77777777" w:rsidR="00DD2F10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zi - zi calendaristică; an - 365 de zile.</w:t>
      </w:r>
    </w:p>
    <w:p w14:paraId="09334DF6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</w:rPr>
      </w:pPr>
    </w:p>
    <w:p w14:paraId="10427C0F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Obiectul </w:t>
      </w:r>
      <w:r>
        <w:rPr>
          <w:rFonts w:eastAsia="Calibri"/>
          <w:b/>
          <w:i/>
          <w:color w:val="000000"/>
        </w:rPr>
        <w:t>Contractului</w:t>
      </w:r>
    </w:p>
    <w:p w14:paraId="619E0CEF" w14:textId="77777777" w:rsidR="00DD2F10" w:rsidRDefault="00000000">
      <w:pPr>
        <w:shd w:val="clear" w:color="auto" w:fill="FFFFFF"/>
        <w:spacing w:after="0" w:line="240" w:lineRule="auto"/>
        <w:ind w:left="720"/>
        <w:jc w:val="both"/>
      </w:pPr>
      <w:r>
        <w:t xml:space="preserve">Obiectul prezentului </w:t>
      </w:r>
      <w:r>
        <w:rPr>
          <w:i/>
        </w:rPr>
        <w:t>Contract</w:t>
      </w:r>
      <w:r>
        <w:t xml:space="preserve"> îl reprezintă achiziția publică de </w:t>
      </w:r>
      <w:r>
        <w:rPr>
          <w:b/>
          <w:i/>
          <w:highlight w:val="white"/>
        </w:rPr>
        <w:t xml:space="preserve">Produse </w:t>
      </w:r>
      <w:r>
        <w:rPr>
          <w:i/>
          <w:shd w:val="clear" w:color="auto" w:fill="D3D3D3"/>
        </w:rPr>
        <w:t>[</w:t>
      </w:r>
      <w:r>
        <w:rPr>
          <w:i/>
          <w:shd w:val="clear" w:color="auto" w:fill="D9D9D9"/>
        </w:rPr>
        <w:t>completați, după caz, produsul/produsele inclusiv, dacă este cazul: lucrări și/sau servicii incidentale; sau faceți referire la Anexa nr. [nr. anexă] – Lista produselor</w:t>
      </w:r>
      <w:r>
        <w:rPr>
          <w:i/>
          <w:shd w:val="clear" w:color="auto" w:fill="D3D3D3"/>
        </w:rPr>
        <w:t>]</w:t>
      </w:r>
      <w:r>
        <w:rPr>
          <w:highlight w:val="white"/>
        </w:rPr>
        <w:t>,</w:t>
      </w:r>
      <w:r>
        <w:rPr>
          <w:i/>
        </w:rPr>
        <w:t xml:space="preserve"> </w:t>
      </w:r>
      <w:r>
        <w:t xml:space="preserve">denumite în continuare </w:t>
      </w:r>
      <w:r>
        <w:rPr>
          <w:i/>
        </w:rPr>
        <w:t>Produsele</w:t>
      </w:r>
      <w:r>
        <w:t xml:space="preserve">, pe care </w:t>
      </w:r>
      <w:r>
        <w:rPr>
          <w:i/>
        </w:rPr>
        <w:t>Furnizorul</w:t>
      </w:r>
      <w:r>
        <w:t xml:space="preserve"> se obligă să le furnizeze în conformitate cu prevederile din prezentul </w:t>
      </w:r>
      <w:r>
        <w:rPr>
          <w:i/>
        </w:rPr>
        <w:t>Contract</w:t>
      </w:r>
      <w:r>
        <w:t xml:space="preserve">, cu dispozițiile legale, aprobările și standardele tehnice, profesionale și de calitate în vigoare și conform cerințelor din </w:t>
      </w:r>
      <w:r>
        <w:rPr>
          <w:i/>
        </w:rPr>
        <w:t xml:space="preserve">Anunțul publicitar/Cererea de Ofertă  </w:t>
      </w:r>
      <w:r>
        <w:rPr>
          <w:i/>
          <w:shd w:val="clear" w:color="auto" w:fill="D3D3D3"/>
        </w:rPr>
        <w:t>[</w:t>
      </w:r>
      <w:r>
        <w:rPr>
          <w:i/>
          <w:shd w:val="clear" w:color="auto" w:fill="D9D9D9"/>
        </w:rPr>
        <w:t>se alege, după caz</w:t>
      </w:r>
      <w:r>
        <w:rPr>
          <w:i/>
          <w:shd w:val="clear" w:color="auto" w:fill="D3D3D3"/>
        </w:rPr>
        <w:t>]</w:t>
      </w:r>
      <w:r>
        <w:rPr>
          <w:highlight w:val="white"/>
        </w:rPr>
        <w:t xml:space="preserve"> </w:t>
      </w:r>
      <w:r>
        <w:t>și</w:t>
      </w:r>
      <w:r>
        <w:rPr>
          <w:i/>
        </w:rPr>
        <w:t xml:space="preserve"> Oferta acceptată</w:t>
      </w:r>
      <w:r>
        <w:t xml:space="preserve">, la destinația finală </w:t>
      </w:r>
      <w:r>
        <w:rPr>
          <w:i/>
          <w:shd w:val="clear" w:color="auto" w:fill="D3D3D3"/>
        </w:rPr>
        <w:t>[</w:t>
      </w:r>
      <w:r>
        <w:rPr>
          <w:i/>
          <w:shd w:val="clear" w:color="auto" w:fill="D9D9D9"/>
        </w:rPr>
        <w:t>se inserează</w:t>
      </w:r>
      <w:r>
        <w:rPr>
          <w:i/>
          <w:shd w:val="clear" w:color="auto" w:fill="D3D3D3"/>
        </w:rPr>
        <w:t>]</w:t>
      </w:r>
      <w:r>
        <w:rPr>
          <w:highlight w:val="white"/>
        </w:rPr>
        <w:t xml:space="preserve">, </w:t>
      </w:r>
      <w:r>
        <w:t xml:space="preserve">precum și a celorlalte anexe ale </w:t>
      </w:r>
      <w:r>
        <w:rPr>
          <w:i/>
        </w:rPr>
        <w:t>Contractului</w:t>
      </w:r>
      <w:r>
        <w:t>.</w:t>
      </w:r>
    </w:p>
    <w:p w14:paraId="07632397" w14:textId="77777777" w:rsidR="00DD2F10" w:rsidRDefault="00DD2F10">
      <w:pPr>
        <w:shd w:val="clear" w:color="auto" w:fill="FFFFFF"/>
        <w:spacing w:after="0" w:line="240" w:lineRule="auto"/>
        <w:jc w:val="both"/>
      </w:pPr>
    </w:p>
    <w:p w14:paraId="01590784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bookmarkStart w:id="2" w:name="_heading=h.1fob9te" w:colFirst="0" w:colLast="0"/>
      <w:bookmarkEnd w:id="2"/>
      <w:r>
        <w:rPr>
          <w:rFonts w:eastAsia="Calibri"/>
          <w:b/>
          <w:color w:val="000000"/>
        </w:rPr>
        <w:t>Prețul Contractului</w:t>
      </w:r>
    </w:p>
    <w:p w14:paraId="4F81F425" w14:textId="77777777" w:rsidR="00DD2F10" w:rsidRDefault="00000000">
      <w:pPr>
        <w:spacing w:after="0" w:line="240" w:lineRule="auto"/>
        <w:ind w:left="720" w:hanging="720"/>
        <w:jc w:val="both"/>
      </w:pPr>
      <w:r>
        <w:rPr>
          <w:b/>
        </w:rPr>
        <w:tab/>
      </w:r>
      <w:r>
        <w:rPr>
          <w:i/>
        </w:rPr>
        <w:t>Achizitorul</w:t>
      </w:r>
      <w:r>
        <w:t xml:space="preserve"> se obligă să plătească </w:t>
      </w:r>
      <w:r>
        <w:rPr>
          <w:i/>
        </w:rPr>
        <w:t>Furnizorului Prețul</w:t>
      </w:r>
      <w:r>
        <w:t xml:space="preserve"> total convenit prin prezentul </w:t>
      </w:r>
      <w:r>
        <w:rPr>
          <w:i/>
        </w:rPr>
        <w:t>Contract</w:t>
      </w:r>
      <w:r>
        <w:t xml:space="preserve"> pentru furnizarea </w:t>
      </w:r>
      <w:r>
        <w:rPr>
          <w:i/>
          <w:highlight w:val="white"/>
        </w:rPr>
        <w:t>Produselor</w:t>
      </w:r>
      <w:r>
        <w:rPr>
          <w:b/>
          <w:i/>
          <w:highlight w:val="white"/>
        </w:rPr>
        <w:t xml:space="preserve"> </w:t>
      </w:r>
      <w:r>
        <w:t xml:space="preserve">care fac obiectul prezentului </w:t>
      </w:r>
      <w:r>
        <w:rPr>
          <w:i/>
        </w:rPr>
        <w:t>Contract</w:t>
      </w:r>
      <w:r>
        <w:t xml:space="preserve">, în sumă de </w:t>
      </w:r>
      <w:r>
        <w:rPr>
          <w:i/>
          <w:shd w:val="clear" w:color="auto" w:fill="D9D9D9"/>
        </w:rPr>
        <w:t>[</w:t>
      </w:r>
      <w:r>
        <w:rPr>
          <w:b/>
          <w:i/>
          <w:shd w:val="clear" w:color="auto" w:fill="D9D9D9"/>
        </w:rPr>
        <w:t>valoarea în cifre</w:t>
      </w:r>
      <w:r>
        <w:rPr>
          <w:i/>
          <w:shd w:val="clear" w:color="auto" w:fill="D9D9D9"/>
        </w:rPr>
        <w:t>] [</w:t>
      </w:r>
      <w:r>
        <w:rPr>
          <w:b/>
          <w:i/>
          <w:shd w:val="clear" w:color="auto" w:fill="D9D9D9"/>
        </w:rPr>
        <w:t>moneda</w:t>
      </w:r>
      <w:r>
        <w:rPr>
          <w:i/>
          <w:shd w:val="clear" w:color="auto" w:fill="D9D9D9"/>
        </w:rPr>
        <w:t>]</w:t>
      </w:r>
      <w:r>
        <w:t xml:space="preserve"> (</w:t>
      </w:r>
      <w:r>
        <w:rPr>
          <w:i/>
          <w:shd w:val="clear" w:color="auto" w:fill="D9D9D9"/>
        </w:rPr>
        <w:t>[valoarea în litere][moneda]</w:t>
      </w:r>
      <w:r>
        <w:rPr>
          <w:highlight w:val="white"/>
        </w:rPr>
        <w:t>),</w:t>
      </w:r>
      <w:r>
        <w:t xml:space="preserve"> la care se adaugă TVA în valoare de </w:t>
      </w:r>
      <w:r>
        <w:rPr>
          <w:i/>
          <w:shd w:val="clear" w:color="auto" w:fill="D9D9D9"/>
        </w:rPr>
        <w:t>[</w:t>
      </w:r>
      <w:r>
        <w:rPr>
          <w:b/>
          <w:i/>
          <w:shd w:val="clear" w:color="auto" w:fill="D9D9D9"/>
        </w:rPr>
        <w:t>valoarea în cifre</w:t>
      </w:r>
      <w:r>
        <w:rPr>
          <w:i/>
          <w:shd w:val="clear" w:color="auto" w:fill="D9D9D9"/>
        </w:rPr>
        <w:t>]</w:t>
      </w:r>
      <w:r>
        <w:rPr>
          <w:i/>
          <w:shd w:val="clear" w:color="auto" w:fill="D3D3D3"/>
        </w:rPr>
        <w:t xml:space="preserve"> </w:t>
      </w:r>
      <w:r>
        <w:rPr>
          <w:i/>
          <w:shd w:val="clear" w:color="auto" w:fill="D9D9D9"/>
        </w:rPr>
        <w:t>[</w:t>
      </w:r>
      <w:r>
        <w:rPr>
          <w:b/>
          <w:i/>
          <w:shd w:val="clear" w:color="auto" w:fill="D9D9D9"/>
        </w:rPr>
        <w:t>moneda</w:t>
      </w:r>
      <w:r>
        <w:rPr>
          <w:i/>
          <w:shd w:val="clear" w:color="auto" w:fill="D9D9D9"/>
        </w:rPr>
        <w:t>]</w:t>
      </w:r>
      <w:r>
        <w:t xml:space="preserve"> (</w:t>
      </w:r>
      <w:r>
        <w:rPr>
          <w:i/>
          <w:shd w:val="clear" w:color="auto" w:fill="D9D9D9"/>
        </w:rPr>
        <w:t>[valoarea în litere][moneda]</w:t>
      </w:r>
      <w:r>
        <w:t xml:space="preserve">), conform prevederilor legale </w:t>
      </w:r>
      <w:proofErr w:type="spellStart"/>
      <w:r>
        <w:t>legale</w:t>
      </w:r>
      <w:proofErr w:type="spellEnd"/>
      <w:r>
        <w:t xml:space="preserve"> </w:t>
      </w:r>
      <w:r w:rsidRPr="00BD0F62">
        <w:rPr>
          <w:i/>
          <w:highlight w:val="lightGray"/>
        </w:rPr>
        <w:t>[</w:t>
      </w:r>
      <w:r w:rsidRPr="00BD0F62">
        <w:rPr>
          <w:rFonts w:eastAsia="Calibri"/>
          <w:i/>
          <w:highlight w:val="lightGray"/>
        </w:rPr>
        <w:t xml:space="preserve">5%, 9% sau 19%, </w:t>
      </w:r>
      <w:proofErr w:type="spellStart"/>
      <w:r w:rsidRPr="00BD0F62">
        <w:rPr>
          <w:rFonts w:eastAsia="Calibri"/>
          <w:i/>
          <w:highlight w:val="lightGray"/>
        </w:rPr>
        <w:t>dupa</w:t>
      </w:r>
      <w:proofErr w:type="spellEnd"/>
      <w:r w:rsidRPr="00BD0F62">
        <w:rPr>
          <w:rFonts w:eastAsia="Calibri"/>
          <w:i/>
          <w:highlight w:val="lightGray"/>
        </w:rPr>
        <w:t xml:space="preserve"> cum este aplicabil</w:t>
      </w:r>
      <w:r w:rsidRPr="00BD0F62">
        <w:rPr>
          <w:i/>
          <w:highlight w:val="lightGray"/>
        </w:rPr>
        <w:t>]</w:t>
      </w:r>
      <w:r>
        <w:t xml:space="preserve">. </w:t>
      </w:r>
    </w:p>
    <w:p w14:paraId="47801B30" w14:textId="77777777" w:rsidR="00DD2F10" w:rsidRDefault="00000000">
      <w:pPr>
        <w:spacing w:after="0" w:line="240" w:lineRule="auto"/>
        <w:ind w:left="720"/>
        <w:jc w:val="both"/>
      </w:pPr>
      <w:bookmarkStart w:id="3" w:name="_heading=h.3znysh7" w:colFirst="0" w:colLast="0"/>
      <w:bookmarkEnd w:id="3"/>
      <w:r>
        <w:t xml:space="preserve">Prețul total al Contractului, inclusiv TVA, este în sumă de </w:t>
      </w:r>
      <w:r>
        <w:rPr>
          <w:shd w:val="clear" w:color="auto" w:fill="D9D9D9"/>
        </w:rPr>
        <w:t>[</w:t>
      </w:r>
      <w:r>
        <w:rPr>
          <w:b/>
          <w:shd w:val="clear" w:color="auto" w:fill="D9D9D9"/>
        </w:rPr>
        <w:t>valoarea în cifre</w:t>
      </w:r>
      <w:r>
        <w:rPr>
          <w:shd w:val="clear" w:color="auto" w:fill="D9D9D9"/>
        </w:rPr>
        <w:t>] [</w:t>
      </w:r>
      <w:r>
        <w:rPr>
          <w:b/>
          <w:shd w:val="clear" w:color="auto" w:fill="D9D9D9"/>
        </w:rPr>
        <w:t>moneda</w:t>
      </w:r>
      <w:r>
        <w:rPr>
          <w:shd w:val="clear" w:color="auto" w:fill="D9D9D9"/>
        </w:rPr>
        <w:t>]</w:t>
      </w:r>
      <w:r>
        <w:t xml:space="preserve"> (</w:t>
      </w:r>
      <w:r>
        <w:rPr>
          <w:shd w:val="clear" w:color="auto" w:fill="D9D9D9"/>
        </w:rPr>
        <w:t>[valoarea în litere][moneda]</w:t>
      </w:r>
      <w:r>
        <w:rPr>
          <w:highlight w:val="white"/>
        </w:rPr>
        <w:t>).</w:t>
      </w:r>
    </w:p>
    <w:p w14:paraId="189FED63" w14:textId="77777777" w:rsidR="00DD2F10" w:rsidRDefault="00000000">
      <w:pPr>
        <w:tabs>
          <w:tab w:val="left" w:pos="720"/>
        </w:tabs>
        <w:spacing w:after="0" w:line="240" w:lineRule="auto"/>
        <w:ind w:left="720" w:hanging="720"/>
        <w:jc w:val="both"/>
      </w:pPr>
      <w:r>
        <w:rPr>
          <w:b/>
        </w:rPr>
        <w:tab/>
      </w:r>
      <w:r>
        <w:rPr>
          <w:i/>
        </w:rPr>
        <w:t>Prețul Contractului</w:t>
      </w:r>
      <w:r>
        <w:t xml:space="preserve"> este ferm și nu se ajustează.</w:t>
      </w:r>
    </w:p>
    <w:p w14:paraId="4A62A67D" w14:textId="77777777" w:rsidR="00DD2F10" w:rsidRDefault="00DD2F10">
      <w:pPr>
        <w:tabs>
          <w:tab w:val="left" w:pos="851"/>
        </w:tabs>
        <w:spacing w:after="0" w:line="240" w:lineRule="auto"/>
        <w:jc w:val="both"/>
      </w:pPr>
    </w:p>
    <w:p w14:paraId="4599D3BD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bookmarkStart w:id="4" w:name="_heading=h.2et92p0" w:colFirst="0" w:colLast="0"/>
      <w:bookmarkEnd w:id="4"/>
      <w:r>
        <w:rPr>
          <w:rFonts w:eastAsia="Calibri"/>
          <w:b/>
          <w:color w:val="000000"/>
        </w:rPr>
        <w:t>Durata Contractului</w:t>
      </w:r>
    </w:p>
    <w:p w14:paraId="395CDAB1" w14:textId="77777777" w:rsidR="00DD2F1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Durata prezentului </w:t>
      </w:r>
      <w:r>
        <w:rPr>
          <w:rFonts w:eastAsia="Calibri"/>
          <w:i/>
          <w:color w:val="000000"/>
        </w:rPr>
        <w:t>Contract</w:t>
      </w:r>
      <w:r>
        <w:rPr>
          <w:rFonts w:eastAsia="Calibri"/>
          <w:color w:val="000000"/>
        </w:rPr>
        <w:t xml:space="preserve"> este de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număr luni/zile în cifre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  <w:shd w:val="clear" w:color="auto" w:fill="D9D9D9"/>
        </w:rPr>
        <w:t>(</w:t>
      </w:r>
      <w:r>
        <w:rPr>
          <w:rFonts w:eastAsia="Calibri"/>
          <w:i/>
          <w:color w:val="000000"/>
          <w:shd w:val="clear" w:color="auto" w:fill="D9D9D9"/>
        </w:rPr>
        <w:t>[număr luni/zile în litere]</w:t>
      </w:r>
      <w:r>
        <w:rPr>
          <w:rFonts w:eastAsia="Calibri"/>
          <w:color w:val="000000"/>
        </w:rPr>
        <w:t xml:space="preserve">) </w:t>
      </w:r>
      <w:r>
        <w:rPr>
          <w:rFonts w:eastAsia="Calibri"/>
          <w:b/>
          <w:color w:val="000000"/>
        </w:rPr>
        <w:t>luni/zile</w:t>
      </w:r>
      <w:r>
        <w:rPr>
          <w:rFonts w:eastAsia="Calibri"/>
          <w:color w:val="000000"/>
        </w:rPr>
        <w:t xml:space="preserve"> începând de la data intrării în vigoare a prezentului </w:t>
      </w:r>
      <w:r>
        <w:rPr>
          <w:rFonts w:eastAsia="Calibri"/>
          <w:i/>
          <w:color w:val="000000"/>
        </w:rPr>
        <w:t>Contract</w:t>
      </w:r>
      <w:r>
        <w:rPr>
          <w:rFonts w:eastAsia="Calibri"/>
          <w:color w:val="000000"/>
        </w:rPr>
        <w:t xml:space="preserve">, respectiv din data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data intrării în vigoare a Contractului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i/>
          <w:color w:val="000000"/>
        </w:rPr>
        <w:t xml:space="preserve"> </w:t>
      </w:r>
      <w:r>
        <w:rPr>
          <w:rFonts w:eastAsia="Calibri"/>
          <w:color w:val="000000"/>
        </w:rPr>
        <w:t xml:space="preserve">până pe data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data încetării Contractului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>.</w:t>
      </w:r>
    </w:p>
    <w:p w14:paraId="3A3E9AC2" w14:textId="77777777" w:rsidR="00DD2F10" w:rsidRDefault="00DD2F10">
      <w:pPr>
        <w:spacing w:after="0" w:line="240" w:lineRule="auto"/>
        <w:jc w:val="both"/>
        <w:rPr>
          <w:b/>
        </w:rPr>
      </w:pPr>
    </w:p>
    <w:p w14:paraId="0EC3D1E1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bookmarkStart w:id="5" w:name="_heading=h.tyjcwt" w:colFirst="0" w:colLast="0"/>
      <w:bookmarkEnd w:id="5"/>
      <w:r>
        <w:rPr>
          <w:rFonts w:eastAsia="Calibri"/>
          <w:b/>
          <w:color w:val="000000"/>
        </w:rPr>
        <w:t>Documentele Contractului</w:t>
      </w:r>
    </w:p>
    <w:p w14:paraId="09577092" w14:textId="77777777" w:rsidR="00DD2F10" w:rsidRDefault="00000000">
      <w:pPr>
        <w:tabs>
          <w:tab w:val="left" w:pos="720"/>
        </w:tabs>
        <w:spacing w:after="0" w:line="240" w:lineRule="auto"/>
        <w:ind w:left="720"/>
        <w:jc w:val="both"/>
      </w:pPr>
      <w:r>
        <w:t xml:space="preserve">Documentele prezentului </w:t>
      </w:r>
      <w:r>
        <w:rPr>
          <w:i/>
        </w:rPr>
        <w:t xml:space="preserve">Contract </w:t>
      </w:r>
      <w:r>
        <w:t xml:space="preserve">se completează și se explicitează reciproc, sunt parte integrantă din </w:t>
      </w:r>
      <w:r>
        <w:rPr>
          <w:i/>
        </w:rPr>
        <w:t>Contract</w:t>
      </w:r>
      <w:r>
        <w:t xml:space="preserve"> și sunt, în ordinea importanței lor, următoarele:</w:t>
      </w:r>
    </w:p>
    <w:p w14:paraId="7A863D9E" w14:textId="77777777" w:rsidR="00DD2F1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i/>
          <w:color w:val="000000"/>
        </w:rPr>
      </w:pPr>
      <w:r>
        <w:rPr>
          <w:rFonts w:eastAsia="Calibri"/>
          <w:color w:val="000000"/>
        </w:rPr>
        <w:t xml:space="preserve">Anexa 1 - </w:t>
      </w:r>
      <w:r>
        <w:rPr>
          <w:rFonts w:eastAsia="Calibri"/>
          <w:i/>
          <w:color w:val="000000"/>
        </w:rPr>
        <w:t xml:space="preserve">Anunțul publicitar/Cererea de Ofertă  </w:t>
      </w:r>
      <w:r>
        <w:rPr>
          <w:rFonts w:eastAsia="Calibri"/>
          <w:i/>
          <w:color w:val="000000"/>
          <w:shd w:val="clear" w:color="auto" w:fill="D3D3D3"/>
        </w:rPr>
        <w:t>[</w:t>
      </w:r>
      <w:r>
        <w:rPr>
          <w:rFonts w:eastAsia="Calibri"/>
          <w:i/>
          <w:color w:val="000000"/>
          <w:shd w:val="clear" w:color="auto" w:fill="D9D9D9"/>
        </w:rPr>
        <w:t>se alege, după caz</w:t>
      </w:r>
      <w:r>
        <w:rPr>
          <w:rFonts w:eastAsia="Calibri"/>
          <w:i/>
          <w:color w:val="000000"/>
          <w:shd w:val="clear" w:color="auto" w:fill="D3D3D3"/>
        </w:rPr>
        <w:t>]</w:t>
      </w:r>
      <w:r>
        <w:rPr>
          <w:rFonts w:eastAsia="Calibri"/>
          <w:i/>
          <w:color w:val="000000"/>
        </w:rPr>
        <w:t xml:space="preserve">, </w:t>
      </w:r>
    </w:p>
    <w:p w14:paraId="0AF6D987" w14:textId="77777777" w:rsidR="00DD2F1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i/>
          <w:color w:val="000000"/>
        </w:rPr>
      </w:pPr>
      <w:r>
        <w:rPr>
          <w:rFonts w:eastAsia="Calibri"/>
          <w:color w:val="000000"/>
        </w:rPr>
        <w:t>Anexa 2</w:t>
      </w:r>
      <w:r>
        <w:rPr>
          <w:rFonts w:eastAsia="Calibri"/>
          <w:i/>
          <w:color w:val="000000"/>
        </w:rPr>
        <w:t xml:space="preserve"> - Oferta acceptată,</w:t>
      </w:r>
    </w:p>
    <w:p w14:paraId="3B03BEB9" w14:textId="77777777" w:rsidR="00DD2F10" w:rsidRPr="00BD0F62" w:rsidRDefault="00000000">
      <w:pPr>
        <w:shd w:val="clear" w:color="auto" w:fill="FFFFFF"/>
        <w:spacing w:after="0" w:line="240" w:lineRule="auto"/>
        <w:ind w:left="720"/>
        <w:jc w:val="both"/>
        <w:rPr>
          <w:i/>
          <w:highlight w:val="lightGray"/>
        </w:rPr>
      </w:pPr>
      <w:r>
        <w:rPr>
          <w:i/>
          <w:shd w:val="clear" w:color="auto" w:fill="D9D9D9"/>
        </w:rPr>
        <w:t>[Vor fi enumerate, în ordinea importanței lor, doar documentele care se constituie, efectiv, ca anexe la Contract, făcând parte integrantă din acesta și ținând cont de prevederile legislative]</w:t>
      </w:r>
    </w:p>
    <w:p w14:paraId="19B89F45" w14:textId="77777777" w:rsidR="00DD2F10" w:rsidRPr="00BD0F62" w:rsidRDefault="00DD2F10">
      <w:pPr>
        <w:tabs>
          <w:tab w:val="left" w:pos="720"/>
        </w:tabs>
        <w:spacing w:after="0" w:line="240" w:lineRule="auto"/>
        <w:ind w:left="720" w:hanging="720"/>
        <w:jc w:val="both"/>
        <w:rPr>
          <w:b/>
          <w:i/>
          <w:highlight w:val="lightGray"/>
        </w:rPr>
      </w:pPr>
    </w:p>
    <w:p w14:paraId="5AC2C84C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proofErr w:type="spellStart"/>
      <w:r>
        <w:rPr>
          <w:rFonts w:eastAsia="Calibri"/>
          <w:b/>
          <w:color w:val="000000"/>
        </w:rPr>
        <w:t>Obligaţiile</w:t>
      </w:r>
      <w:proofErr w:type="spellEnd"/>
      <w:r>
        <w:rPr>
          <w:rFonts w:eastAsia="Calibri"/>
          <w:b/>
          <w:color w:val="000000"/>
        </w:rPr>
        <w:t xml:space="preserve"> principale ale furnizorului</w:t>
      </w:r>
    </w:p>
    <w:p w14:paraId="7D8AE838" w14:textId="77777777" w:rsidR="00DD2F10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Furnizorul se obligă să furnizeze produsele la standardele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performanţele</w:t>
      </w:r>
      <w:proofErr w:type="spellEnd"/>
      <w:r>
        <w:rPr>
          <w:rFonts w:eastAsia="Calibri"/>
          <w:color w:val="000000"/>
        </w:rPr>
        <w:t xml:space="preserve"> prezentate în oferta sa.</w:t>
      </w:r>
    </w:p>
    <w:p w14:paraId="54FB99AA" w14:textId="77777777" w:rsidR="00DD2F10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Furnizorul se obligă să furnizeze produsele in termenul agreat de la data semnării contractului, în conformitate cu prevederile prezentului contract.</w:t>
      </w:r>
    </w:p>
    <w:p w14:paraId="5342E932" w14:textId="77777777" w:rsidR="00DD2F10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Furnizorul se obligă să despăgubească achizitorul împotriva oricăror:</w:t>
      </w:r>
    </w:p>
    <w:p w14:paraId="48F90638" w14:textId="77777777" w:rsidR="00DD2F10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350" w:hanging="27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reclamaţii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acţiuni</w:t>
      </w:r>
      <w:proofErr w:type="spellEnd"/>
      <w:r>
        <w:rPr>
          <w:rFonts w:eastAsia="Calibri"/>
          <w:color w:val="000000"/>
        </w:rPr>
        <w:t xml:space="preserve"> în </w:t>
      </w:r>
      <w:proofErr w:type="spellStart"/>
      <w:r>
        <w:rPr>
          <w:rFonts w:eastAsia="Calibri"/>
          <w:color w:val="000000"/>
        </w:rPr>
        <w:t>justiţie</w:t>
      </w:r>
      <w:proofErr w:type="spellEnd"/>
      <w:r>
        <w:rPr>
          <w:rFonts w:eastAsia="Calibri"/>
          <w:color w:val="000000"/>
        </w:rPr>
        <w:t xml:space="preserve">, ce rezultă din încălcarea unor drepturi de proprietate intelectuală (brevete, nume, mărci înregistrate etc.), legate de echipamentele, materialele, </w:t>
      </w:r>
      <w:proofErr w:type="spellStart"/>
      <w:r>
        <w:rPr>
          <w:rFonts w:eastAsia="Calibri"/>
          <w:color w:val="000000"/>
        </w:rPr>
        <w:t>instalaţiile</w:t>
      </w:r>
      <w:proofErr w:type="spellEnd"/>
      <w:r>
        <w:rPr>
          <w:rFonts w:eastAsia="Calibri"/>
          <w:color w:val="000000"/>
        </w:rPr>
        <w:t xml:space="preserve"> sau utilajele folosite pentru sau în legătură cu produsele </w:t>
      </w:r>
      <w:proofErr w:type="spellStart"/>
      <w:r>
        <w:rPr>
          <w:rFonts w:eastAsia="Calibri"/>
          <w:color w:val="000000"/>
        </w:rPr>
        <w:t>achiziţionate</w:t>
      </w:r>
      <w:proofErr w:type="spellEnd"/>
      <w:r>
        <w:rPr>
          <w:rFonts w:eastAsia="Calibri"/>
          <w:color w:val="000000"/>
        </w:rPr>
        <w:t xml:space="preserve">; </w:t>
      </w:r>
      <w:proofErr w:type="spellStart"/>
      <w:r>
        <w:rPr>
          <w:rFonts w:eastAsia="Calibri"/>
          <w:color w:val="000000"/>
        </w:rPr>
        <w:t>şi</w:t>
      </w:r>
      <w:proofErr w:type="spellEnd"/>
    </w:p>
    <w:p w14:paraId="14707122" w14:textId="77777777" w:rsidR="00DD2F10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35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daune-interese, costuri, taxe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cheltuieli de orice natură, aferente, cu </w:t>
      </w:r>
      <w:proofErr w:type="spellStart"/>
      <w:r>
        <w:rPr>
          <w:rFonts w:eastAsia="Calibri"/>
          <w:color w:val="000000"/>
        </w:rPr>
        <w:t>excepţia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situaţiei</w:t>
      </w:r>
      <w:proofErr w:type="spellEnd"/>
      <w:r>
        <w:rPr>
          <w:rFonts w:eastAsia="Calibri"/>
          <w:color w:val="000000"/>
        </w:rPr>
        <w:t xml:space="preserve"> în care o astfel de încălcare rezultă din respectarea specificațiilor tehnice întocmite de către achizitor.</w:t>
      </w:r>
    </w:p>
    <w:p w14:paraId="38B0D036" w14:textId="77777777" w:rsidR="00DD2F10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Furnizorul se obligă să transmită factura fiscală pentru bunurile livrate în conformitate cu prezentul contract.</w:t>
      </w:r>
    </w:p>
    <w:p w14:paraId="72307D8F" w14:textId="77777777" w:rsidR="00DD2F10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lastRenderedPageBreak/>
        <w:t xml:space="preserve">Furnizorul are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 de a asigura complet produsele furnizate prin contract împotriva pierderii sau deteriorării neprevăzute la fabricare, transport, depozitare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livrare.</w:t>
      </w:r>
    </w:p>
    <w:p w14:paraId="494DBDE7" w14:textId="77777777" w:rsidR="00DD2F10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Furnizorul se obligă să aplice prevederile Instrucțiunii nr. 6/30.08.2022 emisă de MIPE, referitoare la colectarea și accesul la datele privind beneficiarii reali ai destinatarilor fondurilor din cadrul PNRR.</w:t>
      </w:r>
    </w:p>
    <w:p w14:paraId="467B1093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</w:rPr>
      </w:pPr>
    </w:p>
    <w:p w14:paraId="7A37A014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proofErr w:type="spellStart"/>
      <w:r>
        <w:rPr>
          <w:rFonts w:eastAsia="Calibri"/>
          <w:b/>
          <w:color w:val="000000"/>
        </w:rPr>
        <w:t>Obligaţiile</w:t>
      </w:r>
      <w:proofErr w:type="spellEnd"/>
      <w:r>
        <w:rPr>
          <w:rFonts w:eastAsia="Calibri"/>
          <w:b/>
          <w:color w:val="000000"/>
        </w:rPr>
        <w:t xml:space="preserve"> principale ale achizitorului</w:t>
      </w:r>
    </w:p>
    <w:p w14:paraId="430526D0" w14:textId="77777777" w:rsidR="00DD2F1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Achizitorul se obligă să </w:t>
      </w:r>
      <w:proofErr w:type="spellStart"/>
      <w:r>
        <w:rPr>
          <w:rFonts w:eastAsia="Calibri"/>
          <w:color w:val="000000"/>
        </w:rPr>
        <w:t>recepţioneze</w:t>
      </w:r>
      <w:proofErr w:type="spellEnd"/>
      <w:r>
        <w:rPr>
          <w:rFonts w:eastAsia="Calibri"/>
          <w:color w:val="000000"/>
        </w:rPr>
        <w:t xml:space="preserve"> produsele în momentul furnizării acestora la destinația finală.</w:t>
      </w:r>
    </w:p>
    <w:p w14:paraId="37AEC3AB" w14:textId="77777777" w:rsidR="00DD2F1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Achizitorul se obligă să plătească </w:t>
      </w:r>
      <w:proofErr w:type="spellStart"/>
      <w:r>
        <w:rPr>
          <w:rFonts w:eastAsia="Calibri"/>
          <w:color w:val="000000"/>
        </w:rPr>
        <w:t>preţul</w:t>
      </w:r>
      <w:proofErr w:type="spellEnd"/>
      <w:r>
        <w:rPr>
          <w:rFonts w:eastAsia="Calibri"/>
          <w:color w:val="000000"/>
        </w:rPr>
        <w:t xml:space="preserve"> produselor către furnizor în termenul convenit, astfel: plata se va efectua in lei, după </w:t>
      </w:r>
      <w:proofErr w:type="spellStart"/>
      <w:r>
        <w:rPr>
          <w:rFonts w:eastAsia="Calibri"/>
          <w:color w:val="000000"/>
        </w:rPr>
        <w:t>recepţia</w:t>
      </w:r>
      <w:proofErr w:type="spellEnd"/>
      <w:r>
        <w:rPr>
          <w:rFonts w:eastAsia="Calibri"/>
          <w:color w:val="000000"/>
        </w:rPr>
        <w:t xml:space="preserve"> produselor la destinația finală, in termen maxim de </w:t>
      </w:r>
      <w:r>
        <w:rPr>
          <w:rFonts w:eastAsia="Calibri"/>
          <w:i/>
          <w:color w:val="000000"/>
          <w:shd w:val="clear" w:color="auto" w:fill="D9D9D9"/>
        </w:rPr>
        <w:t>[număr zile în cifre]</w:t>
      </w:r>
      <w:r>
        <w:rPr>
          <w:rFonts w:eastAsia="Calibri"/>
          <w:color w:val="000000"/>
          <w:shd w:val="clear" w:color="auto" w:fill="D9D9D9"/>
        </w:rPr>
        <w:t xml:space="preserve"> </w:t>
      </w:r>
      <w:r>
        <w:rPr>
          <w:rFonts w:eastAsia="Calibri"/>
          <w:color w:val="000000"/>
        </w:rPr>
        <w:t xml:space="preserve">zile de la data primirii facturii de </w:t>
      </w:r>
      <w:proofErr w:type="spellStart"/>
      <w:r>
        <w:rPr>
          <w:rFonts w:eastAsia="Calibri"/>
          <w:color w:val="000000"/>
        </w:rPr>
        <w:t>catre</w:t>
      </w:r>
      <w:proofErr w:type="spellEnd"/>
      <w:r>
        <w:rPr>
          <w:rFonts w:eastAsia="Calibri"/>
          <w:color w:val="000000"/>
        </w:rPr>
        <w:t xml:space="preserve"> achizitor. Plata se efectuează cu ordin de plată în contul de trezorerie al furnizorului pe baza facturii si a procesului verbal de recepție a produselor.</w:t>
      </w:r>
    </w:p>
    <w:p w14:paraId="46954340" w14:textId="77777777" w:rsidR="00DD2F1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Achizitorul se obligă să aplice prevederile Instrucțiunii nr. 6/30.08.2022 emisă de MIPE, referitoare la colectarea și accesul la datele privind beneficiarii reali ai destinatarilor fondurilor din cadrul PNRR</w:t>
      </w:r>
    </w:p>
    <w:p w14:paraId="6741B6B4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</w:rPr>
      </w:pPr>
    </w:p>
    <w:p w14:paraId="5F0B0A08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proofErr w:type="spellStart"/>
      <w:r>
        <w:rPr>
          <w:rFonts w:eastAsia="Calibri"/>
          <w:b/>
          <w:color w:val="000000"/>
        </w:rPr>
        <w:t>Sancţiuni</w:t>
      </w:r>
      <w:proofErr w:type="spellEnd"/>
      <w:r>
        <w:rPr>
          <w:rFonts w:eastAsia="Calibri"/>
          <w:b/>
          <w:color w:val="000000"/>
        </w:rPr>
        <w:t xml:space="preserve"> pentru neîndeplinirea culpabilă a </w:t>
      </w:r>
      <w:proofErr w:type="spellStart"/>
      <w:r>
        <w:rPr>
          <w:rFonts w:eastAsia="Calibri"/>
          <w:b/>
          <w:color w:val="000000"/>
        </w:rPr>
        <w:t>obligaţiilor</w:t>
      </w:r>
      <w:proofErr w:type="spellEnd"/>
    </w:p>
    <w:p w14:paraId="458CAB4C" w14:textId="77777777" w:rsidR="00DD2F1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În cazul în care, din vina sa exclusivă, furnizorul nu </w:t>
      </w:r>
      <w:proofErr w:type="spellStart"/>
      <w:r>
        <w:rPr>
          <w:rFonts w:eastAsia="Calibri"/>
          <w:color w:val="000000"/>
        </w:rPr>
        <w:t>reuşeşte</w:t>
      </w:r>
      <w:proofErr w:type="spellEnd"/>
      <w:r>
        <w:rPr>
          <w:rFonts w:eastAsia="Calibri"/>
          <w:color w:val="000000"/>
        </w:rPr>
        <w:t xml:space="preserve"> să-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îndeplinească </w:t>
      </w:r>
      <w:proofErr w:type="spellStart"/>
      <w:r>
        <w:rPr>
          <w:rFonts w:eastAsia="Calibri"/>
          <w:color w:val="000000"/>
        </w:rPr>
        <w:t>obligaţiile</w:t>
      </w:r>
      <w:proofErr w:type="spellEnd"/>
      <w:r>
        <w:rPr>
          <w:rFonts w:eastAsia="Calibri"/>
          <w:color w:val="000000"/>
        </w:rPr>
        <w:t xml:space="preserve"> asumate, atunci achizitorul are dreptul de a scădea, ca </w:t>
      </w:r>
      <w:proofErr w:type="spellStart"/>
      <w:r>
        <w:rPr>
          <w:rFonts w:eastAsia="Calibri"/>
          <w:color w:val="000000"/>
        </w:rPr>
        <w:t>penalităţi</w:t>
      </w:r>
      <w:proofErr w:type="spellEnd"/>
      <w:r>
        <w:rPr>
          <w:rFonts w:eastAsia="Calibri"/>
          <w:color w:val="000000"/>
        </w:rPr>
        <w:t xml:space="preserve">, o sumă echivalentă cu o cotă procentuală de </w:t>
      </w:r>
      <w:r>
        <w:rPr>
          <w:rFonts w:eastAsia="Calibri"/>
          <w:i/>
          <w:color w:val="000000"/>
          <w:shd w:val="clear" w:color="auto" w:fill="D9D9D9"/>
        </w:rPr>
        <w:t>[procent]</w:t>
      </w:r>
      <w:r>
        <w:rPr>
          <w:rFonts w:eastAsia="Calibri"/>
          <w:color w:val="000000"/>
          <w:shd w:val="clear" w:color="auto" w:fill="D9D9D9"/>
        </w:rPr>
        <w:t xml:space="preserve"> </w:t>
      </w:r>
      <w:r>
        <w:rPr>
          <w:rFonts w:eastAsia="Calibri"/>
          <w:color w:val="000000"/>
        </w:rPr>
        <w:t xml:space="preserve">% pe zi din </w:t>
      </w:r>
      <w:proofErr w:type="spellStart"/>
      <w:r>
        <w:rPr>
          <w:rFonts w:eastAsia="Calibri"/>
          <w:color w:val="000000"/>
        </w:rPr>
        <w:t>preţul</w:t>
      </w:r>
      <w:proofErr w:type="spellEnd"/>
      <w:r>
        <w:rPr>
          <w:rFonts w:eastAsia="Calibri"/>
          <w:color w:val="000000"/>
        </w:rPr>
        <w:t xml:space="preserve"> contractului.</w:t>
      </w:r>
    </w:p>
    <w:p w14:paraId="40946D02" w14:textId="77777777" w:rsidR="00DD2F1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În cazul în care achizitorul nu </w:t>
      </w:r>
      <w:proofErr w:type="spellStart"/>
      <w:r>
        <w:rPr>
          <w:rFonts w:eastAsia="Calibri"/>
          <w:color w:val="000000"/>
        </w:rPr>
        <w:t>îşi</w:t>
      </w:r>
      <w:proofErr w:type="spellEnd"/>
      <w:r>
        <w:rPr>
          <w:rFonts w:eastAsia="Calibri"/>
          <w:color w:val="000000"/>
        </w:rPr>
        <w:t xml:space="preserve"> onorează </w:t>
      </w:r>
      <w:proofErr w:type="spellStart"/>
      <w:r>
        <w:rPr>
          <w:rFonts w:eastAsia="Calibri"/>
          <w:color w:val="000000"/>
        </w:rPr>
        <w:t>obligaţiile</w:t>
      </w:r>
      <w:proofErr w:type="spellEnd"/>
      <w:r>
        <w:rPr>
          <w:rFonts w:eastAsia="Calibri"/>
          <w:color w:val="000000"/>
        </w:rPr>
        <w:t xml:space="preserve"> în termen de 28 de zile de la expirarea perioadei convenite, atunci acestuia îi revine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 de a plăti, ca </w:t>
      </w:r>
      <w:proofErr w:type="spellStart"/>
      <w:r>
        <w:rPr>
          <w:rFonts w:eastAsia="Calibri"/>
          <w:color w:val="000000"/>
        </w:rPr>
        <w:t>penalităţi</w:t>
      </w:r>
      <w:proofErr w:type="spellEnd"/>
      <w:r>
        <w:rPr>
          <w:rFonts w:eastAsia="Calibri"/>
          <w:color w:val="000000"/>
        </w:rPr>
        <w:t xml:space="preserve">, o sumă echivalentă cu o cotă procentuală de </w:t>
      </w:r>
      <w:r>
        <w:rPr>
          <w:rFonts w:eastAsia="Calibri"/>
          <w:i/>
          <w:color w:val="000000"/>
          <w:shd w:val="clear" w:color="auto" w:fill="D9D9D9"/>
        </w:rPr>
        <w:t>[procent]</w:t>
      </w:r>
      <w:r>
        <w:rPr>
          <w:rFonts w:eastAsia="Calibri"/>
          <w:color w:val="000000"/>
          <w:shd w:val="clear" w:color="auto" w:fill="D9D9D9"/>
        </w:rPr>
        <w:t xml:space="preserve"> </w:t>
      </w:r>
      <w:r>
        <w:rPr>
          <w:rFonts w:eastAsia="Calibri"/>
          <w:color w:val="000000"/>
        </w:rPr>
        <w:t>% pe zi din plata neefectuată.</w:t>
      </w:r>
    </w:p>
    <w:p w14:paraId="1926BCDF" w14:textId="77777777" w:rsidR="00DD2F1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Nerespectarea </w:t>
      </w:r>
      <w:proofErr w:type="spellStart"/>
      <w:r>
        <w:rPr>
          <w:rFonts w:eastAsia="Calibri"/>
          <w:color w:val="000000"/>
        </w:rPr>
        <w:t>obligaţiilor</w:t>
      </w:r>
      <w:proofErr w:type="spellEnd"/>
      <w:r>
        <w:rPr>
          <w:rFonts w:eastAsia="Calibri"/>
          <w:color w:val="000000"/>
        </w:rPr>
        <w:t xml:space="preserve"> asumate prin prezentul contract de către una dintre </w:t>
      </w:r>
      <w:proofErr w:type="spellStart"/>
      <w:r>
        <w:rPr>
          <w:rFonts w:eastAsia="Calibri"/>
          <w:color w:val="000000"/>
        </w:rPr>
        <w:t>părţi</w:t>
      </w:r>
      <w:proofErr w:type="spellEnd"/>
      <w:r>
        <w:rPr>
          <w:rFonts w:eastAsia="Calibri"/>
          <w:color w:val="000000"/>
        </w:rPr>
        <w:t xml:space="preserve">, în mod culpabil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repetat, dă dreptul </w:t>
      </w:r>
      <w:proofErr w:type="spellStart"/>
      <w:r>
        <w:rPr>
          <w:rFonts w:eastAsia="Calibri"/>
          <w:color w:val="000000"/>
        </w:rPr>
        <w:t>părţii</w:t>
      </w:r>
      <w:proofErr w:type="spellEnd"/>
      <w:r>
        <w:rPr>
          <w:rFonts w:eastAsia="Calibri"/>
          <w:color w:val="000000"/>
        </w:rPr>
        <w:t xml:space="preserve"> lezate de a considera contractul reziliat de drept.</w:t>
      </w:r>
    </w:p>
    <w:p w14:paraId="7E287400" w14:textId="77777777" w:rsidR="00DD2F1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Achizitorul </w:t>
      </w:r>
      <w:proofErr w:type="spellStart"/>
      <w:r>
        <w:rPr>
          <w:rFonts w:eastAsia="Calibri"/>
          <w:color w:val="000000"/>
        </w:rPr>
        <w:t>îşi</w:t>
      </w:r>
      <w:proofErr w:type="spellEnd"/>
      <w:r>
        <w:rPr>
          <w:rFonts w:eastAsia="Calibri"/>
          <w:color w:val="000000"/>
        </w:rPr>
        <w:t xml:space="preserve"> rezervă dreptul de a </w:t>
      </w:r>
      <w:proofErr w:type="spellStart"/>
      <w:r>
        <w:rPr>
          <w:rFonts w:eastAsia="Calibri"/>
          <w:color w:val="000000"/>
        </w:rPr>
        <w:t>renunţa</w:t>
      </w:r>
      <w:proofErr w:type="spellEnd"/>
      <w:r>
        <w:rPr>
          <w:rFonts w:eastAsia="Calibri"/>
          <w:color w:val="000000"/>
        </w:rPr>
        <w:t xml:space="preserve"> la contract, printr-o notificare scrisă adresată furnizorului, fără nici o </w:t>
      </w:r>
      <w:proofErr w:type="spellStart"/>
      <w:r>
        <w:rPr>
          <w:rFonts w:eastAsia="Calibri"/>
          <w:color w:val="000000"/>
        </w:rPr>
        <w:t>compensaţie</w:t>
      </w:r>
      <w:proofErr w:type="spellEnd"/>
      <w:r>
        <w:rPr>
          <w:rFonts w:eastAsia="Calibri"/>
          <w:color w:val="000000"/>
        </w:rPr>
        <w:t xml:space="preserve">, dacă acesta din urmă dă faliment, cu </w:t>
      </w:r>
      <w:proofErr w:type="spellStart"/>
      <w:r>
        <w:rPr>
          <w:rFonts w:eastAsia="Calibri"/>
          <w:color w:val="000000"/>
        </w:rPr>
        <w:t>condiţia</w:t>
      </w:r>
      <w:proofErr w:type="spellEnd"/>
      <w:r>
        <w:rPr>
          <w:rFonts w:eastAsia="Calibri"/>
          <w:color w:val="000000"/>
        </w:rPr>
        <w:t xml:space="preserve"> ca această anulare să nu prejudicieze sau să afecteze dreptul la </w:t>
      </w:r>
      <w:proofErr w:type="spellStart"/>
      <w:r>
        <w:rPr>
          <w:rFonts w:eastAsia="Calibri"/>
          <w:color w:val="000000"/>
        </w:rPr>
        <w:t>acţiune</w:t>
      </w:r>
      <w:proofErr w:type="spellEnd"/>
      <w:r>
        <w:rPr>
          <w:rFonts w:eastAsia="Calibri"/>
          <w:color w:val="000000"/>
        </w:rPr>
        <w:t xml:space="preserve"> sau despăgubire pentru furnizor. În acest caz, furnizorul are dreptul de a pretinde numai plata corespunzătoare pentru partea din contract îndeplinită până la data </w:t>
      </w:r>
      <w:proofErr w:type="spellStart"/>
      <w:r>
        <w:rPr>
          <w:rFonts w:eastAsia="Calibri"/>
          <w:color w:val="000000"/>
        </w:rPr>
        <w:t>denunţării</w:t>
      </w:r>
      <w:proofErr w:type="spellEnd"/>
      <w:r>
        <w:rPr>
          <w:rFonts w:eastAsia="Calibri"/>
          <w:color w:val="000000"/>
        </w:rPr>
        <w:t xml:space="preserve"> unilaterale a contractului.</w:t>
      </w:r>
    </w:p>
    <w:p w14:paraId="70F71EA8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</w:rPr>
      </w:pPr>
    </w:p>
    <w:p w14:paraId="535FFA35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proofErr w:type="spellStart"/>
      <w:r>
        <w:rPr>
          <w:rFonts w:eastAsia="Calibri"/>
          <w:b/>
          <w:color w:val="000000"/>
        </w:rPr>
        <w:t>Recepţie</w:t>
      </w:r>
      <w:proofErr w:type="spellEnd"/>
      <w:r>
        <w:rPr>
          <w:rFonts w:eastAsia="Calibri"/>
          <w:b/>
          <w:color w:val="000000"/>
        </w:rPr>
        <w:t xml:space="preserve">, </w:t>
      </w:r>
      <w:proofErr w:type="spellStart"/>
      <w:r>
        <w:rPr>
          <w:rFonts w:eastAsia="Calibri"/>
          <w:b/>
          <w:color w:val="000000"/>
        </w:rPr>
        <w:t>inspecţii</w:t>
      </w:r>
      <w:proofErr w:type="spellEnd"/>
      <w:r>
        <w:rPr>
          <w:rFonts w:eastAsia="Calibri"/>
          <w:b/>
          <w:color w:val="000000"/>
        </w:rPr>
        <w:t xml:space="preserve"> </w:t>
      </w:r>
      <w:proofErr w:type="spellStart"/>
      <w:r>
        <w:rPr>
          <w:rFonts w:eastAsia="Calibri"/>
          <w:b/>
          <w:color w:val="000000"/>
        </w:rPr>
        <w:t>şi</w:t>
      </w:r>
      <w:proofErr w:type="spellEnd"/>
      <w:r>
        <w:rPr>
          <w:rFonts w:eastAsia="Calibri"/>
          <w:b/>
          <w:color w:val="000000"/>
        </w:rPr>
        <w:t xml:space="preserve"> teste</w:t>
      </w:r>
    </w:p>
    <w:p w14:paraId="240EA1BE" w14:textId="77777777" w:rsidR="00DD2F1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Achizitorul, prin </w:t>
      </w:r>
      <w:proofErr w:type="spellStart"/>
      <w:r>
        <w:rPr>
          <w:rFonts w:eastAsia="Calibri"/>
          <w:color w:val="000000"/>
        </w:rPr>
        <w:t>reprezentantii</w:t>
      </w:r>
      <w:proofErr w:type="spellEnd"/>
      <w:r>
        <w:rPr>
          <w:rFonts w:eastAsia="Calibri"/>
          <w:color w:val="000000"/>
        </w:rPr>
        <w:t xml:space="preserve"> săi, are dreptul de a inspecta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/sau de a testa produsele pentru a verifica conformitatea lor cu </w:t>
      </w:r>
      <w:proofErr w:type="spellStart"/>
      <w:r>
        <w:rPr>
          <w:rFonts w:eastAsia="Calibri"/>
          <w:color w:val="000000"/>
        </w:rPr>
        <w:t>specificaţiile</w:t>
      </w:r>
      <w:proofErr w:type="spellEnd"/>
      <w:r>
        <w:rPr>
          <w:rFonts w:eastAsia="Calibri"/>
          <w:color w:val="000000"/>
        </w:rPr>
        <w:t xml:space="preserve"> din oferta acceptată, anexă la contract. </w:t>
      </w:r>
    </w:p>
    <w:p w14:paraId="605FAB5F" w14:textId="77777777" w:rsidR="00DD2F1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Inspecţiile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/sau testările la care vor fi supuse produsele, cât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condiţiile</w:t>
      </w:r>
      <w:proofErr w:type="spellEnd"/>
      <w:r>
        <w:rPr>
          <w:rFonts w:eastAsia="Calibri"/>
          <w:color w:val="000000"/>
        </w:rPr>
        <w:t xml:space="preserve"> de îndeplinire a </w:t>
      </w:r>
      <w:proofErr w:type="spellStart"/>
      <w:r>
        <w:rPr>
          <w:rFonts w:eastAsia="Calibri"/>
          <w:color w:val="000000"/>
        </w:rPr>
        <w:t>recepţiei</w:t>
      </w:r>
      <w:proofErr w:type="spellEnd"/>
      <w:r>
        <w:rPr>
          <w:rFonts w:eastAsia="Calibri"/>
          <w:color w:val="000000"/>
        </w:rPr>
        <w:t xml:space="preserve"> calitative se vor efectua prin verificarea </w:t>
      </w:r>
      <w:proofErr w:type="spellStart"/>
      <w:r>
        <w:rPr>
          <w:rFonts w:eastAsia="Calibri"/>
          <w:color w:val="000000"/>
        </w:rPr>
        <w:t>conformităţii</w:t>
      </w:r>
      <w:proofErr w:type="spellEnd"/>
      <w:r>
        <w:rPr>
          <w:rFonts w:eastAsia="Calibri"/>
          <w:color w:val="000000"/>
        </w:rPr>
        <w:t xml:space="preserve"> cu </w:t>
      </w:r>
      <w:proofErr w:type="spellStart"/>
      <w:r>
        <w:rPr>
          <w:rFonts w:eastAsia="Calibri"/>
          <w:color w:val="000000"/>
        </w:rPr>
        <w:t>specificaţiile</w:t>
      </w:r>
      <w:proofErr w:type="spellEnd"/>
      <w:r>
        <w:rPr>
          <w:rFonts w:eastAsia="Calibri"/>
          <w:color w:val="000000"/>
        </w:rPr>
        <w:t xml:space="preserve"> din oferta acceptată.</w:t>
      </w:r>
    </w:p>
    <w:p w14:paraId="513E41F0" w14:textId="77777777" w:rsidR="00DD2F1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Achizitorul are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 de a notifica, în scris, furnizorului identitatea </w:t>
      </w:r>
      <w:proofErr w:type="spellStart"/>
      <w:r>
        <w:rPr>
          <w:rFonts w:eastAsia="Calibri"/>
          <w:color w:val="000000"/>
        </w:rPr>
        <w:t>reprezentanţilor</w:t>
      </w:r>
      <w:proofErr w:type="spellEnd"/>
      <w:r>
        <w:rPr>
          <w:rFonts w:eastAsia="Calibri"/>
          <w:color w:val="000000"/>
        </w:rPr>
        <w:t xml:space="preserve"> săi </w:t>
      </w:r>
      <w:proofErr w:type="spellStart"/>
      <w:r>
        <w:rPr>
          <w:rFonts w:eastAsia="Calibri"/>
          <w:color w:val="000000"/>
        </w:rPr>
        <w:t>împuterniciţi</w:t>
      </w:r>
      <w:proofErr w:type="spellEnd"/>
      <w:r>
        <w:rPr>
          <w:rFonts w:eastAsia="Calibri"/>
          <w:color w:val="000000"/>
        </w:rPr>
        <w:t xml:space="preserve"> pentru efectuarea </w:t>
      </w:r>
      <w:proofErr w:type="spellStart"/>
      <w:r>
        <w:rPr>
          <w:rFonts w:eastAsia="Calibri"/>
          <w:color w:val="000000"/>
        </w:rPr>
        <w:t>recepţiei</w:t>
      </w:r>
      <w:proofErr w:type="spellEnd"/>
      <w:r>
        <w:rPr>
          <w:rFonts w:eastAsia="Calibri"/>
          <w:color w:val="000000"/>
        </w:rPr>
        <w:t xml:space="preserve">, testelor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inspecţiilor</w:t>
      </w:r>
      <w:proofErr w:type="spellEnd"/>
      <w:r>
        <w:rPr>
          <w:rFonts w:eastAsia="Calibri"/>
          <w:color w:val="000000"/>
        </w:rPr>
        <w:t>.</w:t>
      </w:r>
    </w:p>
    <w:p w14:paraId="5C7479A4" w14:textId="77777777" w:rsidR="00DD2F1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Inspecţiile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testele din cadrul </w:t>
      </w:r>
      <w:proofErr w:type="spellStart"/>
      <w:r>
        <w:rPr>
          <w:rFonts w:eastAsia="Calibri"/>
          <w:color w:val="000000"/>
        </w:rPr>
        <w:t>recepţiei</w:t>
      </w:r>
      <w:proofErr w:type="spellEnd"/>
      <w:r>
        <w:rPr>
          <w:rFonts w:eastAsia="Calibri"/>
          <w:color w:val="000000"/>
        </w:rPr>
        <w:t xml:space="preserve"> calitative se vor face la </w:t>
      </w:r>
      <w:proofErr w:type="spellStart"/>
      <w:r>
        <w:rPr>
          <w:rFonts w:eastAsia="Calibri"/>
          <w:color w:val="000000"/>
        </w:rPr>
        <w:t>destinaţia</w:t>
      </w:r>
      <w:proofErr w:type="spellEnd"/>
      <w:r>
        <w:rPr>
          <w:rFonts w:eastAsia="Calibri"/>
          <w:color w:val="000000"/>
        </w:rPr>
        <w:t xml:space="preserve"> finală a produselor precizată la Art. 2 al prezentului contract.</w:t>
      </w:r>
    </w:p>
    <w:p w14:paraId="7B6B602A" w14:textId="77777777" w:rsidR="00DD2F1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Dacă vreunul din produsele inspectate sau testate nu corespunde </w:t>
      </w:r>
      <w:proofErr w:type="spellStart"/>
      <w:r>
        <w:rPr>
          <w:rFonts w:eastAsia="Calibri"/>
          <w:color w:val="000000"/>
        </w:rPr>
        <w:t>specificaţiilor</w:t>
      </w:r>
      <w:proofErr w:type="spellEnd"/>
      <w:r>
        <w:rPr>
          <w:rFonts w:eastAsia="Calibri"/>
          <w:color w:val="000000"/>
        </w:rPr>
        <w:t xml:space="preserve">, achizitorul are dreptul să îl respingă, iar furnizorul are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, fără a modifica </w:t>
      </w:r>
      <w:proofErr w:type="spellStart"/>
      <w:r>
        <w:rPr>
          <w:rFonts w:eastAsia="Calibri"/>
          <w:color w:val="000000"/>
        </w:rPr>
        <w:t>preţul</w:t>
      </w:r>
      <w:proofErr w:type="spellEnd"/>
      <w:r>
        <w:rPr>
          <w:rFonts w:eastAsia="Calibri"/>
          <w:color w:val="000000"/>
        </w:rPr>
        <w:t xml:space="preserve"> contractului, de a înlocui produsele refuzate.</w:t>
      </w:r>
    </w:p>
    <w:p w14:paraId="6155386C" w14:textId="77777777" w:rsidR="00DD2F1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Dreptul achizitorului de a inspecta, testa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, dacă este necesar, de a respinge nu va fi limitat sau amânat datorită faptului că produsele au fost inspectate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testate de furnizor, cu sau fără participarea unui reprezentant al achizitorului, anterior livrării acestora la </w:t>
      </w:r>
      <w:proofErr w:type="spellStart"/>
      <w:r>
        <w:rPr>
          <w:rFonts w:eastAsia="Calibri"/>
          <w:color w:val="000000"/>
        </w:rPr>
        <w:t>destinaţia</w:t>
      </w:r>
      <w:proofErr w:type="spellEnd"/>
      <w:r>
        <w:rPr>
          <w:rFonts w:eastAsia="Calibri"/>
          <w:color w:val="000000"/>
        </w:rPr>
        <w:t xml:space="preserve"> finală.</w:t>
      </w:r>
    </w:p>
    <w:p w14:paraId="1D62692B" w14:textId="77777777" w:rsidR="00DD2F1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Prevederile prezentului articol nu îl vor absolvi pe furnizor de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 asumării </w:t>
      </w:r>
      <w:proofErr w:type="spellStart"/>
      <w:r>
        <w:rPr>
          <w:rFonts w:eastAsia="Calibri"/>
          <w:color w:val="000000"/>
        </w:rPr>
        <w:t>garanţiilor</w:t>
      </w:r>
      <w:proofErr w:type="spellEnd"/>
      <w:r>
        <w:rPr>
          <w:rFonts w:eastAsia="Calibri"/>
          <w:color w:val="000000"/>
        </w:rPr>
        <w:t xml:space="preserve"> sau altor </w:t>
      </w:r>
      <w:proofErr w:type="spellStart"/>
      <w:r>
        <w:rPr>
          <w:rFonts w:eastAsia="Calibri"/>
          <w:color w:val="000000"/>
        </w:rPr>
        <w:t>obligaţii</w:t>
      </w:r>
      <w:proofErr w:type="spellEnd"/>
      <w:r>
        <w:rPr>
          <w:rFonts w:eastAsia="Calibri"/>
          <w:color w:val="000000"/>
        </w:rPr>
        <w:t xml:space="preserve"> prevăzute în contract.</w:t>
      </w:r>
    </w:p>
    <w:p w14:paraId="6369599B" w14:textId="77777777" w:rsidR="00DD2F1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lastRenderedPageBreak/>
        <w:t xml:space="preserve">Furnizorul va transmite achizitorului documentele care </w:t>
      </w:r>
      <w:proofErr w:type="spellStart"/>
      <w:r>
        <w:rPr>
          <w:rFonts w:eastAsia="Calibri"/>
          <w:color w:val="000000"/>
        </w:rPr>
        <w:t>însoţesc</w:t>
      </w:r>
      <w:proofErr w:type="spellEnd"/>
      <w:r>
        <w:rPr>
          <w:rFonts w:eastAsia="Calibri"/>
          <w:color w:val="000000"/>
        </w:rPr>
        <w:t xml:space="preserve"> produsele după cum urmează: factura fiscală și certificatul de </w:t>
      </w:r>
      <w:proofErr w:type="spellStart"/>
      <w:r>
        <w:rPr>
          <w:rFonts w:eastAsia="Calibri"/>
          <w:color w:val="000000"/>
        </w:rPr>
        <w:t>garanţie</w:t>
      </w:r>
      <w:proofErr w:type="spellEnd"/>
      <w:r>
        <w:rPr>
          <w:rFonts w:eastAsia="Calibri"/>
          <w:color w:val="000000"/>
        </w:rPr>
        <w:t xml:space="preserve"> acordat de producător pentru fiecare produs.</w:t>
      </w:r>
    </w:p>
    <w:p w14:paraId="5B9F77FB" w14:textId="77777777" w:rsidR="00DD2F1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Certificarea de către achizitor a faptului că produsele au fost livrate </w:t>
      </w:r>
      <w:proofErr w:type="spellStart"/>
      <w:r>
        <w:rPr>
          <w:rFonts w:eastAsia="Calibri"/>
          <w:color w:val="000000"/>
        </w:rPr>
        <w:t>parţial</w:t>
      </w:r>
      <w:proofErr w:type="spellEnd"/>
      <w:r>
        <w:rPr>
          <w:rFonts w:eastAsia="Calibri"/>
          <w:color w:val="000000"/>
        </w:rPr>
        <w:t xml:space="preserve"> sau total se face după </w:t>
      </w:r>
      <w:proofErr w:type="spellStart"/>
      <w:r>
        <w:rPr>
          <w:rFonts w:eastAsia="Calibri"/>
          <w:color w:val="000000"/>
        </w:rPr>
        <w:t>recepţie</w:t>
      </w:r>
      <w:proofErr w:type="spellEnd"/>
      <w:r>
        <w:rPr>
          <w:rFonts w:eastAsia="Calibri"/>
          <w:color w:val="000000"/>
        </w:rPr>
        <w:t xml:space="preserve">, prin semnarea de procesului verbal de </w:t>
      </w:r>
      <w:proofErr w:type="spellStart"/>
      <w:r>
        <w:rPr>
          <w:rFonts w:eastAsia="Calibri"/>
          <w:color w:val="000000"/>
        </w:rPr>
        <w:t>receptie</w:t>
      </w:r>
      <w:proofErr w:type="spellEnd"/>
      <w:r>
        <w:rPr>
          <w:rFonts w:eastAsia="Calibri"/>
          <w:color w:val="000000"/>
        </w:rPr>
        <w:t xml:space="preserve"> de către </w:t>
      </w:r>
      <w:proofErr w:type="spellStart"/>
      <w:r>
        <w:rPr>
          <w:rFonts w:eastAsia="Calibri"/>
          <w:color w:val="000000"/>
        </w:rPr>
        <w:t>reprezentantii</w:t>
      </w:r>
      <w:proofErr w:type="spellEnd"/>
      <w:r>
        <w:rPr>
          <w:rFonts w:eastAsia="Calibri"/>
          <w:color w:val="000000"/>
        </w:rPr>
        <w:t xml:space="preserve"> săi autorizați.</w:t>
      </w:r>
    </w:p>
    <w:p w14:paraId="0FCACEE0" w14:textId="77777777" w:rsidR="00DD2F1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Livrarea produselor se consideră încheiată în momentul în care sunt îndeplinite prevederile clauzelor de </w:t>
      </w:r>
      <w:proofErr w:type="spellStart"/>
      <w:r>
        <w:rPr>
          <w:rFonts w:eastAsia="Calibri"/>
          <w:color w:val="000000"/>
        </w:rPr>
        <w:t>recepţie</w:t>
      </w:r>
      <w:proofErr w:type="spellEnd"/>
      <w:r>
        <w:rPr>
          <w:rFonts w:eastAsia="Calibri"/>
          <w:color w:val="000000"/>
        </w:rPr>
        <w:t xml:space="preserve"> a produselor.</w:t>
      </w:r>
    </w:p>
    <w:p w14:paraId="726F100F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eastAsia="Calibri"/>
          <w:color w:val="000000"/>
        </w:rPr>
      </w:pPr>
    </w:p>
    <w:p w14:paraId="29C8017E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Ambalare </w:t>
      </w:r>
      <w:proofErr w:type="spellStart"/>
      <w:r>
        <w:rPr>
          <w:rFonts w:eastAsia="Calibri"/>
          <w:b/>
          <w:color w:val="000000"/>
        </w:rPr>
        <w:t>şi</w:t>
      </w:r>
      <w:proofErr w:type="spellEnd"/>
      <w:r>
        <w:rPr>
          <w:rFonts w:eastAsia="Calibri"/>
          <w:b/>
          <w:color w:val="000000"/>
        </w:rPr>
        <w:t xml:space="preserve"> marcare</w:t>
      </w:r>
    </w:p>
    <w:p w14:paraId="78EE03EE" w14:textId="77777777" w:rsidR="00DD2F1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Furnizorul are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 de a ambala produsele pentru ca acestea să facă </w:t>
      </w:r>
      <w:proofErr w:type="spellStart"/>
      <w:r>
        <w:rPr>
          <w:rFonts w:eastAsia="Calibri"/>
          <w:color w:val="000000"/>
        </w:rPr>
        <w:t>faţă</w:t>
      </w:r>
      <w:proofErr w:type="spellEnd"/>
      <w:r>
        <w:rPr>
          <w:rFonts w:eastAsia="Calibri"/>
          <w:color w:val="000000"/>
        </w:rPr>
        <w:t xml:space="preserve">, fără limitare, la manipularea dură din timpul transportului, tranzitului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expunerii la temperaturi extreme, la soare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la </w:t>
      </w:r>
      <w:proofErr w:type="spellStart"/>
      <w:r>
        <w:rPr>
          <w:rFonts w:eastAsia="Calibri"/>
          <w:color w:val="000000"/>
        </w:rPr>
        <w:t>precipitaţiile</w:t>
      </w:r>
      <w:proofErr w:type="spellEnd"/>
      <w:r>
        <w:rPr>
          <w:rFonts w:eastAsia="Calibri"/>
          <w:color w:val="000000"/>
        </w:rPr>
        <w:t xml:space="preserve"> care ar putea să apară în timpul transportului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depozitării în aer liber, în </w:t>
      </w:r>
      <w:proofErr w:type="spellStart"/>
      <w:r>
        <w:rPr>
          <w:rFonts w:eastAsia="Calibri"/>
          <w:color w:val="000000"/>
        </w:rPr>
        <w:t>aşa</w:t>
      </w:r>
      <w:proofErr w:type="spellEnd"/>
      <w:r>
        <w:rPr>
          <w:rFonts w:eastAsia="Calibri"/>
          <w:color w:val="000000"/>
        </w:rPr>
        <w:t xml:space="preserve"> fel încât să ajungă în bună stare la </w:t>
      </w:r>
      <w:proofErr w:type="spellStart"/>
      <w:r>
        <w:rPr>
          <w:rFonts w:eastAsia="Calibri"/>
          <w:color w:val="000000"/>
        </w:rPr>
        <w:t>destinaţia</w:t>
      </w:r>
      <w:proofErr w:type="spellEnd"/>
      <w:r>
        <w:rPr>
          <w:rFonts w:eastAsia="Calibri"/>
          <w:color w:val="000000"/>
        </w:rPr>
        <w:t xml:space="preserve"> finală.</w:t>
      </w:r>
    </w:p>
    <w:p w14:paraId="5E19B466" w14:textId="77777777" w:rsidR="00DD2F1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În cazul ambalării </w:t>
      </w:r>
      <w:proofErr w:type="spellStart"/>
      <w:r>
        <w:rPr>
          <w:rFonts w:eastAsia="Calibri"/>
          <w:color w:val="000000"/>
        </w:rPr>
        <w:t>greutăţilor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volumelor în cutii, furnizorul va lua în considerare, unde este cazul, </w:t>
      </w:r>
      <w:proofErr w:type="spellStart"/>
      <w:r>
        <w:rPr>
          <w:rFonts w:eastAsia="Calibri"/>
          <w:color w:val="000000"/>
        </w:rPr>
        <w:t>distanţa</w:t>
      </w:r>
      <w:proofErr w:type="spellEnd"/>
      <w:r>
        <w:rPr>
          <w:rFonts w:eastAsia="Calibri"/>
          <w:color w:val="000000"/>
        </w:rPr>
        <w:t xml:space="preserve"> mare până la </w:t>
      </w:r>
      <w:proofErr w:type="spellStart"/>
      <w:r>
        <w:rPr>
          <w:rFonts w:eastAsia="Calibri"/>
          <w:color w:val="000000"/>
        </w:rPr>
        <w:t>destinaţia</w:t>
      </w:r>
      <w:proofErr w:type="spellEnd"/>
      <w:r>
        <w:rPr>
          <w:rFonts w:eastAsia="Calibri"/>
          <w:color w:val="000000"/>
        </w:rPr>
        <w:t xml:space="preserve"> finală a produselor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absenţa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facilităţilor</w:t>
      </w:r>
      <w:proofErr w:type="spellEnd"/>
      <w:r>
        <w:rPr>
          <w:rFonts w:eastAsia="Calibri"/>
          <w:color w:val="000000"/>
        </w:rPr>
        <w:t xml:space="preserve"> de manipulare grea în toate punctele de tranzit.</w:t>
      </w:r>
    </w:p>
    <w:p w14:paraId="1B2A9F79" w14:textId="77777777" w:rsidR="00DD2F1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Ambalarea, marcarea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documentaţia</w:t>
      </w:r>
      <w:proofErr w:type="spellEnd"/>
      <w:r>
        <w:rPr>
          <w:rFonts w:eastAsia="Calibri"/>
          <w:color w:val="000000"/>
        </w:rPr>
        <w:t xml:space="preserve"> din interiorul sau din afara pachetelor vor respecta strict </w:t>
      </w:r>
      <w:proofErr w:type="spellStart"/>
      <w:r>
        <w:rPr>
          <w:rFonts w:eastAsia="Calibri"/>
          <w:color w:val="000000"/>
        </w:rPr>
        <w:t>cerinţele</w:t>
      </w:r>
      <w:proofErr w:type="spellEnd"/>
      <w:r>
        <w:rPr>
          <w:rFonts w:eastAsia="Calibri"/>
          <w:color w:val="000000"/>
        </w:rPr>
        <w:t xml:space="preserve"> ce vor fi special prevăzute în contract, inclusiv </w:t>
      </w:r>
      <w:proofErr w:type="spellStart"/>
      <w:r>
        <w:rPr>
          <w:rFonts w:eastAsia="Calibri"/>
          <w:color w:val="000000"/>
        </w:rPr>
        <w:t>cerinţele</w:t>
      </w:r>
      <w:proofErr w:type="spellEnd"/>
      <w:r>
        <w:rPr>
          <w:rFonts w:eastAsia="Calibri"/>
          <w:color w:val="000000"/>
        </w:rPr>
        <w:t xml:space="preserve"> suplimentare.</w:t>
      </w:r>
    </w:p>
    <w:p w14:paraId="4D34A672" w14:textId="77777777" w:rsidR="00DD2F1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Toate materialele de ambalare a produselor, precum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toate materialele necesare </w:t>
      </w:r>
      <w:proofErr w:type="spellStart"/>
      <w:r>
        <w:rPr>
          <w:rFonts w:eastAsia="Calibri"/>
          <w:color w:val="000000"/>
        </w:rPr>
        <w:t>protecţiei</w:t>
      </w:r>
      <w:proofErr w:type="spellEnd"/>
      <w:r>
        <w:rPr>
          <w:rFonts w:eastAsia="Calibri"/>
          <w:color w:val="000000"/>
        </w:rPr>
        <w:t xml:space="preserve"> coletelor (</w:t>
      </w:r>
      <w:proofErr w:type="spellStart"/>
      <w:r>
        <w:rPr>
          <w:rFonts w:eastAsia="Calibri"/>
          <w:color w:val="000000"/>
        </w:rPr>
        <w:t>paleţi</w:t>
      </w:r>
      <w:proofErr w:type="spellEnd"/>
      <w:r>
        <w:rPr>
          <w:rFonts w:eastAsia="Calibri"/>
          <w:color w:val="000000"/>
        </w:rPr>
        <w:t xml:space="preserve"> de lemn, cutii, foi de </w:t>
      </w:r>
      <w:proofErr w:type="spellStart"/>
      <w:r>
        <w:rPr>
          <w:rFonts w:eastAsia="Calibri"/>
          <w:color w:val="000000"/>
        </w:rPr>
        <w:t>protecţie</w:t>
      </w:r>
      <w:proofErr w:type="spellEnd"/>
      <w:r>
        <w:rPr>
          <w:rFonts w:eastAsia="Calibri"/>
          <w:color w:val="000000"/>
        </w:rPr>
        <w:t xml:space="preserve"> etc.) rămân în proprietatea achizitorului.</w:t>
      </w:r>
    </w:p>
    <w:p w14:paraId="77E233CF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</w:rPr>
      </w:pPr>
    </w:p>
    <w:p w14:paraId="3BEA8895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Perioada de </w:t>
      </w:r>
      <w:proofErr w:type="spellStart"/>
      <w:r>
        <w:rPr>
          <w:rFonts w:eastAsia="Calibri"/>
          <w:b/>
          <w:color w:val="000000"/>
        </w:rPr>
        <w:t>garanţie</w:t>
      </w:r>
      <w:proofErr w:type="spellEnd"/>
      <w:r>
        <w:rPr>
          <w:rFonts w:eastAsia="Calibri"/>
          <w:b/>
          <w:color w:val="000000"/>
        </w:rPr>
        <w:t xml:space="preserve"> acordată produselor</w:t>
      </w:r>
    </w:p>
    <w:p w14:paraId="2F8683B0" w14:textId="77777777" w:rsidR="00DD2F1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Furnizorul are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 de a garanta că produsele furnizate prin contract sunt noi, nefolosite, de ultimă </w:t>
      </w:r>
      <w:proofErr w:type="spellStart"/>
      <w:r>
        <w:rPr>
          <w:rFonts w:eastAsia="Calibri"/>
          <w:color w:val="000000"/>
        </w:rPr>
        <w:t>generaţie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încorporează toate </w:t>
      </w:r>
      <w:proofErr w:type="spellStart"/>
      <w:r>
        <w:rPr>
          <w:rFonts w:eastAsia="Calibri"/>
          <w:color w:val="000000"/>
        </w:rPr>
        <w:t>îmbunătăţirile</w:t>
      </w:r>
      <w:proofErr w:type="spellEnd"/>
      <w:r>
        <w:rPr>
          <w:rFonts w:eastAsia="Calibri"/>
          <w:color w:val="000000"/>
        </w:rPr>
        <w:t xml:space="preserve"> recente în proiectare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structura materialelor. De asemenea, furnizorul are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 de a garanta că toate produsele furnizate prin contract nu vor avea niciun defect ca urmare a proiectului, materialelor sau manoperei (cu </w:t>
      </w:r>
      <w:proofErr w:type="spellStart"/>
      <w:r>
        <w:rPr>
          <w:rFonts w:eastAsia="Calibri"/>
          <w:color w:val="000000"/>
        </w:rPr>
        <w:t>excepţia</w:t>
      </w:r>
      <w:proofErr w:type="spellEnd"/>
      <w:r>
        <w:rPr>
          <w:rFonts w:eastAsia="Calibri"/>
          <w:color w:val="000000"/>
        </w:rPr>
        <w:t xml:space="preserve"> cazului când proiectul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/sau materialul sunt cerute în mod expres de către achizitor) ori oricărei alte </w:t>
      </w:r>
      <w:proofErr w:type="spellStart"/>
      <w:r>
        <w:rPr>
          <w:rFonts w:eastAsia="Calibri"/>
          <w:color w:val="000000"/>
        </w:rPr>
        <w:t>acţiuni</w:t>
      </w:r>
      <w:proofErr w:type="spellEnd"/>
      <w:r>
        <w:rPr>
          <w:rFonts w:eastAsia="Calibri"/>
          <w:color w:val="000000"/>
        </w:rPr>
        <w:t xml:space="preserve"> sau omisiuni a furnizorului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că acestea vor </w:t>
      </w:r>
      <w:proofErr w:type="spellStart"/>
      <w:r>
        <w:rPr>
          <w:rFonts w:eastAsia="Calibri"/>
          <w:color w:val="000000"/>
        </w:rPr>
        <w:t>funcţiona</w:t>
      </w:r>
      <w:proofErr w:type="spellEnd"/>
      <w:r>
        <w:rPr>
          <w:rFonts w:eastAsia="Calibri"/>
          <w:color w:val="000000"/>
        </w:rPr>
        <w:t xml:space="preserve"> în </w:t>
      </w:r>
      <w:proofErr w:type="spellStart"/>
      <w:r>
        <w:rPr>
          <w:rFonts w:eastAsia="Calibri"/>
          <w:color w:val="000000"/>
        </w:rPr>
        <w:t>condiţii</w:t>
      </w:r>
      <w:proofErr w:type="spellEnd"/>
      <w:r>
        <w:rPr>
          <w:rFonts w:eastAsia="Calibri"/>
          <w:color w:val="000000"/>
        </w:rPr>
        <w:t xml:space="preserve"> normale de </w:t>
      </w:r>
      <w:proofErr w:type="spellStart"/>
      <w:r>
        <w:rPr>
          <w:rFonts w:eastAsia="Calibri"/>
          <w:color w:val="000000"/>
        </w:rPr>
        <w:t>funcţionare</w:t>
      </w:r>
      <w:proofErr w:type="spellEnd"/>
      <w:r>
        <w:rPr>
          <w:rFonts w:eastAsia="Calibri"/>
          <w:color w:val="000000"/>
        </w:rPr>
        <w:t>.</w:t>
      </w:r>
    </w:p>
    <w:p w14:paraId="5676BC52" w14:textId="77777777" w:rsidR="00DD2F1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Perioada de </w:t>
      </w:r>
      <w:proofErr w:type="spellStart"/>
      <w:r>
        <w:rPr>
          <w:rFonts w:eastAsia="Calibri"/>
          <w:color w:val="000000"/>
        </w:rPr>
        <w:t>garanţie</w:t>
      </w:r>
      <w:proofErr w:type="spellEnd"/>
      <w:r>
        <w:rPr>
          <w:rFonts w:eastAsia="Calibri"/>
          <w:color w:val="000000"/>
        </w:rPr>
        <w:t xml:space="preserve"> acordată produselor de către furnizor este cea declarată în oferta acceptată, respectiv de </w:t>
      </w:r>
      <w:r>
        <w:rPr>
          <w:rFonts w:eastAsia="Calibri"/>
          <w:i/>
          <w:color w:val="000000"/>
          <w:shd w:val="clear" w:color="auto" w:fill="D9D9D9"/>
        </w:rPr>
        <w:t>[număr luni/ani în cifre]</w:t>
      </w:r>
      <w:r>
        <w:rPr>
          <w:rFonts w:eastAsia="Calibri"/>
          <w:color w:val="000000"/>
          <w:shd w:val="clear" w:color="auto" w:fill="D9D9D9"/>
        </w:rPr>
        <w:t xml:space="preserve"> </w:t>
      </w:r>
      <w:r>
        <w:rPr>
          <w:rFonts w:eastAsia="Calibri"/>
          <w:color w:val="000000"/>
        </w:rPr>
        <w:t>luni/ani.</w:t>
      </w:r>
    </w:p>
    <w:p w14:paraId="24237746" w14:textId="77777777" w:rsidR="00DD2F1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Perioada de </w:t>
      </w:r>
      <w:proofErr w:type="spellStart"/>
      <w:r>
        <w:rPr>
          <w:rFonts w:eastAsia="Calibri"/>
          <w:color w:val="000000"/>
        </w:rPr>
        <w:t>garanţie</w:t>
      </w:r>
      <w:proofErr w:type="spellEnd"/>
      <w:r>
        <w:rPr>
          <w:rFonts w:eastAsia="Calibri"/>
          <w:color w:val="000000"/>
        </w:rPr>
        <w:t xml:space="preserve"> a produselor începe cu data </w:t>
      </w:r>
      <w:proofErr w:type="spellStart"/>
      <w:r>
        <w:rPr>
          <w:rFonts w:eastAsia="Calibri"/>
          <w:color w:val="000000"/>
        </w:rPr>
        <w:t>recepţiei</w:t>
      </w:r>
      <w:proofErr w:type="spellEnd"/>
      <w:r>
        <w:rPr>
          <w:rFonts w:eastAsia="Calibri"/>
          <w:color w:val="000000"/>
        </w:rPr>
        <w:t xml:space="preserve"> efectuate după livrarea acestora la </w:t>
      </w:r>
      <w:proofErr w:type="spellStart"/>
      <w:r>
        <w:rPr>
          <w:rFonts w:eastAsia="Calibri"/>
          <w:color w:val="000000"/>
        </w:rPr>
        <w:t>destinaţia</w:t>
      </w:r>
      <w:proofErr w:type="spellEnd"/>
      <w:r>
        <w:rPr>
          <w:rFonts w:eastAsia="Calibri"/>
          <w:color w:val="000000"/>
        </w:rPr>
        <w:t xml:space="preserve"> finală.</w:t>
      </w:r>
    </w:p>
    <w:p w14:paraId="7FA377F7" w14:textId="77777777" w:rsidR="00DD2F1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Achizitorul are dreptul de a notifica imediat furnizorului, în scris, orice plângere sau </w:t>
      </w:r>
      <w:proofErr w:type="spellStart"/>
      <w:r>
        <w:rPr>
          <w:rFonts w:eastAsia="Calibri"/>
          <w:color w:val="000000"/>
        </w:rPr>
        <w:t>reclamaţie</w:t>
      </w:r>
      <w:proofErr w:type="spellEnd"/>
      <w:r>
        <w:rPr>
          <w:rFonts w:eastAsia="Calibri"/>
          <w:color w:val="000000"/>
        </w:rPr>
        <w:t xml:space="preserve"> ce apare în conformitate cu această </w:t>
      </w:r>
      <w:proofErr w:type="spellStart"/>
      <w:r>
        <w:rPr>
          <w:rFonts w:eastAsia="Calibri"/>
          <w:color w:val="000000"/>
        </w:rPr>
        <w:t>garanţie</w:t>
      </w:r>
      <w:proofErr w:type="spellEnd"/>
      <w:r>
        <w:rPr>
          <w:rFonts w:eastAsia="Calibri"/>
          <w:color w:val="000000"/>
        </w:rPr>
        <w:t>.</w:t>
      </w:r>
    </w:p>
    <w:p w14:paraId="3D3E4022" w14:textId="77777777" w:rsidR="00DD2F1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La primirea unei astfel de notificări, furnizorul are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 de a remedia </w:t>
      </w:r>
      <w:proofErr w:type="spellStart"/>
      <w:r>
        <w:rPr>
          <w:rFonts w:eastAsia="Calibri"/>
          <w:color w:val="000000"/>
        </w:rPr>
        <w:t>defecţiunea</w:t>
      </w:r>
      <w:proofErr w:type="spellEnd"/>
      <w:r>
        <w:rPr>
          <w:rFonts w:eastAsia="Calibri"/>
          <w:color w:val="000000"/>
        </w:rPr>
        <w:t xml:space="preserve"> sau de a înlocui produsul în termen de </w:t>
      </w:r>
      <w:proofErr w:type="spellStart"/>
      <w:r>
        <w:rPr>
          <w:rFonts w:eastAsia="Calibri"/>
          <w:color w:val="000000"/>
        </w:rPr>
        <w:t>de</w:t>
      </w:r>
      <w:proofErr w:type="spellEnd"/>
      <w:r>
        <w:rPr>
          <w:rFonts w:eastAsia="Calibri"/>
          <w:color w:val="000000"/>
        </w:rPr>
        <w:t xml:space="preserve"> </w:t>
      </w:r>
      <w:r>
        <w:rPr>
          <w:rFonts w:eastAsia="Calibri"/>
          <w:i/>
          <w:color w:val="000000"/>
          <w:shd w:val="clear" w:color="auto" w:fill="D9D9D9"/>
        </w:rPr>
        <w:t>[număr zile în cifre]</w:t>
      </w:r>
      <w:r>
        <w:rPr>
          <w:rFonts w:eastAsia="Calibri"/>
          <w:color w:val="000000"/>
          <w:shd w:val="clear" w:color="auto" w:fill="D9D9D9"/>
        </w:rPr>
        <w:t xml:space="preserve"> </w:t>
      </w:r>
      <w:r>
        <w:rPr>
          <w:rFonts w:eastAsia="Calibri"/>
          <w:color w:val="000000"/>
        </w:rPr>
        <w:t xml:space="preserve"> zile lucrătoare de la data notificării, fără costuri suplimentare pentru achizitor. Produsele care, în timpul perioadei de </w:t>
      </w:r>
      <w:proofErr w:type="spellStart"/>
      <w:r>
        <w:rPr>
          <w:rFonts w:eastAsia="Calibri"/>
          <w:color w:val="000000"/>
        </w:rPr>
        <w:t>garanţie</w:t>
      </w:r>
      <w:proofErr w:type="spellEnd"/>
      <w:r>
        <w:rPr>
          <w:rFonts w:eastAsia="Calibri"/>
          <w:color w:val="000000"/>
        </w:rPr>
        <w:t xml:space="preserve">, le înlocuiesc pe cele defecte beneficiază de o nouă perioadă de </w:t>
      </w:r>
      <w:proofErr w:type="spellStart"/>
      <w:r>
        <w:rPr>
          <w:rFonts w:eastAsia="Calibri"/>
          <w:color w:val="000000"/>
        </w:rPr>
        <w:t>garanţie</w:t>
      </w:r>
      <w:proofErr w:type="spellEnd"/>
      <w:r>
        <w:rPr>
          <w:rFonts w:eastAsia="Calibri"/>
          <w:color w:val="000000"/>
        </w:rPr>
        <w:t xml:space="preserve"> care curge de la data înlocuirii produsului.</w:t>
      </w:r>
    </w:p>
    <w:p w14:paraId="182F2681" w14:textId="77777777" w:rsidR="00DD2F1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Dacă furnizorul, după ce a fost </w:t>
      </w:r>
      <w:proofErr w:type="spellStart"/>
      <w:r>
        <w:rPr>
          <w:rFonts w:eastAsia="Calibri"/>
          <w:color w:val="000000"/>
        </w:rPr>
        <w:t>înştiinţat</w:t>
      </w:r>
      <w:proofErr w:type="spellEnd"/>
      <w:r>
        <w:rPr>
          <w:rFonts w:eastAsia="Calibri"/>
          <w:color w:val="000000"/>
        </w:rPr>
        <w:t xml:space="preserve">, nu </w:t>
      </w:r>
      <w:proofErr w:type="spellStart"/>
      <w:r>
        <w:rPr>
          <w:rFonts w:eastAsia="Calibri"/>
          <w:color w:val="000000"/>
        </w:rPr>
        <w:t>reuşeşte</w:t>
      </w:r>
      <w:proofErr w:type="spellEnd"/>
      <w:r>
        <w:rPr>
          <w:rFonts w:eastAsia="Calibri"/>
          <w:color w:val="000000"/>
        </w:rPr>
        <w:t xml:space="preserve"> să remedieze defectul în perioada de timp </w:t>
      </w:r>
      <w:proofErr w:type="spellStart"/>
      <w:r>
        <w:rPr>
          <w:rFonts w:eastAsia="Calibri"/>
          <w:color w:val="000000"/>
        </w:rPr>
        <w:t>menţionată</w:t>
      </w:r>
      <w:proofErr w:type="spellEnd"/>
      <w:r>
        <w:rPr>
          <w:rFonts w:eastAsia="Calibri"/>
          <w:color w:val="000000"/>
        </w:rPr>
        <w:t xml:space="preserve">, achizitorul are dreptul de a lua măsuri de remediere pe riscul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pe cheltuiala furnizorului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fără a aduce niciun prejudiciu oricăror alte drepturi pe care achizitorul le poate avea </w:t>
      </w:r>
      <w:proofErr w:type="spellStart"/>
      <w:r>
        <w:rPr>
          <w:rFonts w:eastAsia="Calibri"/>
          <w:color w:val="000000"/>
        </w:rPr>
        <w:t>faţă</w:t>
      </w:r>
      <w:proofErr w:type="spellEnd"/>
      <w:r>
        <w:rPr>
          <w:rFonts w:eastAsia="Calibri"/>
          <w:color w:val="000000"/>
        </w:rPr>
        <w:t xml:space="preserve"> de furnizor prin contract.</w:t>
      </w:r>
    </w:p>
    <w:p w14:paraId="63E4E7A5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</w:rPr>
      </w:pPr>
    </w:p>
    <w:p w14:paraId="5F979B67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Ajustarea </w:t>
      </w:r>
      <w:proofErr w:type="spellStart"/>
      <w:r>
        <w:rPr>
          <w:rFonts w:eastAsia="Calibri"/>
          <w:b/>
          <w:color w:val="000000"/>
        </w:rPr>
        <w:t>preţului</w:t>
      </w:r>
      <w:proofErr w:type="spellEnd"/>
      <w:r>
        <w:rPr>
          <w:rFonts w:eastAsia="Calibri"/>
          <w:b/>
          <w:color w:val="000000"/>
        </w:rPr>
        <w:t xml:space="preserve"> contractului</w:t>
      </w:r>
    </w:p>
    <w:p w14:paraId="56319EED" w14:textId="77777777" w:rsidR="00DD2F10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Pentru produsele livrate, </w:t>
      </w:r>
      <w:proofErr w:type="spellStart"/>
      <w:r>
        <w:rPr>
          <w:rFonts w:eastAsia="Calibri"/>
          <w:color w:val="000000"/>
        </w:rPr>
        <w:t>plăţile</w:t>
      </w:r>
      <w:proofErr w:type="spellEnd"/>
      <w:r>
        <w:rPr>
          <w:rFonts w:eastAsia="Calibri"/>
          <w:color w:val="000000"/>
        </w:rPr>
        <w:t xml:space="preserve"> datorate de achizitor furnizorului sunt cele declarate în oferta acceptată, anexă la contract, și indicate in Art. 3 al contractului.</w:t>
      </w:r>
    </w:p>
    <w:p w14:paraId="48AAC223" w14:textId="77777777" w:rsidR="00DD2F10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Preţul</w:t>
      </w:r>
      <w:proofErr w:type="spellEnd"/>
      <w:r>
        <w:rPr>
          <w:rFonts w:eastAsia="Calibri"/>
          <w:color w:val="000000"/>
        </w:rPr>
        <w:t xml:space="preserve"> contractului nu se ajustează.</w:t>
      </w:r>
    </w:p>
    <w:p w14:paraId="59E6A2F6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</w:p>
    <w:p w14:paraId="0006A6F1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Amendamente</w:t>
      </w:r>
    </w:p>
    <w:p w14:paraId="1A3F0A6D" w14:textId="77777777" w:rsidR="00DD2F10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lastRenderedPageBreak/>
        <w:t>Părţile</w:t>
      </w:r>
      <w:proofErr w:type="spellEnd"/>
      <w:r>
        <w:rPr>
          <w:rFonts w:eastAsia="Calibri"/>
          <w:color w:val="000000"/>
        </w:rPr>
        <w:t xml:space="preserve"> contractante au dreptul, pe durata îndeplinirii contractului, de a conveni modificarea clauzelor contractului, prin act </w:t>
      </w:r>
      <w:proofErr w:type="spellStart"/>
      <w:r>
        <w:rPr>
          <w:rFonts w:eastAsia="Calibri"/>
          <w:color w:val="000000"/>
        </w:rPr>
        <w:t>adiţional</w:t>
      </w:r>
      <w:proofErr w:type="spellEnd"/>
      <w:r>
        <w:rPr>
          <w:rFonts w:eastAsia="Calibri"/>
          <w:color w:val="000000"/>
        </w:rPr>
        <w:t xml:space="preserve">, numai în cazul </w:t>
      </w:r>
      <w:proofErr w:type="spellStart"/>
      <w:r>
        <w:rPr>
          <w:rFonts w:eastAsia="Calibri"/>
          <w:color w:val="000000"/>
        </w:rPr>
        <w:t>apariţiei</w:t>
      </w:r>
      <w:proofErr w:type="spellEnd"/>
      <w:r>
        <w:rPr>
          <w:rFonts w:eastAsia="Calibri"/>
          <w:color w:val="000000"/>
        </w:rPr>
        <w:t xml:space="preserve"> unor </w:t>
      </w:r>
      <w:proofErr w:type="spellStart"/>
      <w:r>
        <w:rPr>
          <w:rFonts w:eastAsia="Calibri"/>
          <w:color w:val="000000"/>
        </w:rPr>
        <w:t>circumstanţe</w:t>
      </w:r>
      <w:proofErr w:type="spellEnd"/>
      <w:r>
        <w:rPr>
          <w:rFonts w:eastAsia="Calibri"/>
          <w:color w:val="000000"/>
        </w:rPr>
        <w:t xml:space="preserve"> care nu au putut fi prevăzute la data încheierii contractului.</w:t>
      </w:r>
    </w:p>
    <w:p w14:paraId="7F7FA4C7" w14:textId="77777777" w:rsidR="00DD2F10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 w:hanging="27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Orice act adițional va avea la baza documente justificative.</w:t>
      </w:r>
    </w:p>
    <w:p w14:paraId="5EE16217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990"/>
        <w:jc w:val="both"/>
        <w:rPr>
          <w:rFonts w:eastAsia="Calibri"/>
          <w:color w:val="000000"/>
        </w:rPr>
      </w:pPr>
    </w:p>
    <w:p w14:paraId="077D0777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proofErr w:type="spellStart"/>
      <w:r>
        <w:rPr>
          <w:rFonts w:eastAsia="Calibri"/>
          <w:b/>
          <w:color w:val="000000"/>
        </w:rPr>
        <w:t>Forţa</w:t>
      </w:r>
      <w:proofErr w:type="spellEnd"/>
      <w:r>
        <w:rPr>
          <w:rFonts w:eastAsia="Calibri"/>
          <w:b/>
          <w:color w:val="000000"/>
        </w:rPr>
        <w:t xml:space="preserve"> majoră</w:t>
      </w:r>
    </w:p>
    <w:p w14:paraId="6294246A" w14:textId="77777777" w:rsidR="00DD2F10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firstLine="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Forţa</w:t>
      </w:r>
      <w:proofErr w:type="spellEnd"/>
      <w:r>
        <w:rPr>
          <w:rFonts w:eastAsia="Calibri"/>
          <w:color w:val="000000"/>
        </w:rPr>
        <w:t xml:space="preserve"> majoră este constatată de o autoritate competentă.</w:t>
      </w:r>
    </w:p>
    <w:p w14:paraId="6845DB95" w14:textId="77777777" w:rsidR="00DD2F10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Forţa</w:t>
      </w:r>
      <w:proofErr w:type="spellEnd"/>
      <w:r>
        <w:rPr>
          <w:rFonts w:eastAsia="Calibri"/>
          <w:color w:val="000000"/>
        </w:rPr>
        <w:t xml:space="preserve"> majoră exonerează </w:t>
      </w:r>
      <w:proofErr w:type="spellStart"/>
      <w:r>
        <w:rPr>
          <w:rFonts w:eastAsia="Calibri"/>
          <w:color w:val="000000"/>
        </w:rPr>
        <w:t>părţile</w:t>
      </w:r>
      <w:proofErr w:type="spellEnd"/>
      <w:r>
        <w:rPr>
          <w:rFonts w:eastAsia="Calibri"/>
          <w:color w:val="000000"/>
        </w:rPr>
        <w:t xml:space="preserve"> contractante de îndeplinirea </w:t>
      </w:r>
      <w:proofErr w:type="spellStart"/>
      <w:r>
        <w:rPr>
          <w:rFonts w:eastAsia="Calibri"/>
          <w:color w:val="000000"/>
        </w:rPr>
        <w:t>obligaţiilor</w:t>
      </w:r>
      <w:proofErr w:type="spellEnd"/>
      <w:r>
        <w:rPr>
          <w:rFonts w:eastAsia="Calibri"/>
          <w:color w:val="000000"/>
        </w:rPr>
        <w:t xml:space="preserve"> asumate prin prezentul contract, pe toată perioada în care aceasta </w:t>
      </w:r>
      <w:proofErr w:type="spellStart"/>
      <w:r>
        <w:rPr>
          <w:rFonts w:eastAsia="Calibri"/>
          <w:color w:val="000000"/>
        </w:rPr>
        <w:t>acţionează</w:t>
      </w:r>
      <w:proofErr w:type="spellEnd"/>
      <w:r>
        <w:rPr>
          <w:rFonts w:eastAsia="Calibri"/>
          <w:color w:val="000000"/>
        </w:rPr>
        <w:t>.</w:t>
      </w:r>
    </w:p>
    <w:p w14:paraId="5B05E49B" w14:textId="77777777" w:rsidR="00DD2F10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Îndeplinirea contractului va fi suspendată în perioada de </w:t>
      </w:r>
      <w:proofErr w:type="spellStart"/>
      <w:r>
        <w:rPr>
          <w:rFonts w:eastAsia="Calibri"/>
          <w:color w:val="000000"/>
        </w:rPr>
        <w:t>acţiune</w:t>
      </w:r>
      <w:proofErr w:type="spellEnd"/>
      <w:r>
        <w:rPr>
          <w:rFonts w:eastAsia="Calibri"/>
          <w:color w:val="000000"/>
        </w:rPr>
        <w:t xml:space="preserve"> a </w:t>
      </w:r>
      <w:proofErr w:type="spellStart"/>
      <w:r>
        <w:rPr>
          <w:rFonts w:eastAsia="Calibri"/>
          <w:color w:val="000000"/>
        </w:rPr>
        <w:t>forţei</w:t>
      </w:r>
      <w:proofErr w:type="spellEnd"/>
      <w:r>
        <w:rPr>
          <w:rFonts w:eastAsia="Calibri"/>
          <w:color w:val="000000"/>
        </w:rPr>
        <w:t xml:space="preserve"> majore, dar fără a prejudicia drepturile ce li se cuveneau </w:t>
      </w:r>
      <w:proofErr w:type="spellStart"/>
      <w:r>
        <w:rPr>
          <w:rFonts w:eastAsia="Calibri"/>
          <w:color w:val="000000"/>
        </w:rPr>
        <w:t>părţilor</w:t>
      </w:r>
      <w:proofErr w:type="spellEnd"/>
      <w:r>
        <w:rPr>
          <w:rFonts w:eastAsia="Calibri"/>
          <w:color w:val="000000"/>
        </w:rPr>
        <w:t xml:space="preserve"> până la </w:t>
      </w:r>
      <w:proofErr w:type="spellStart"/>
      <w:r>
        <w:rPr>
          <w:rFonts w:eastAsia="Calibri"/>
          <w:color w:val="000000"/>
        </w:rPr>
        <w:t>apariţia</w:t>
      </w:r>
      <w:proofErr w:type="spellEnd"/>
      <w:r>
        <w:rPr>
          <w:rFonts w:eastAsia="Calibri"/>
          <w:color w:val="000000"/>
        </w:rPr>
        <w:t xml:space="preserve"> acesteia.</w:t>
      </w:r>
    </w:p>
    <w:p w14:paraId="0C1FE35B" w14:textId="77777777" w:rsidR="00DD2F10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Partea contractantă care invocă </w:t>
      </w:r>
      <w:proofErr w:type="spellStart"/>
      <w:r>
        <w:rPr>
          <w:rFonts w:eastAsia="Calibri"/>
          <w:color w:val="000000"/>
        </w:rPr>
        <w:t>forţa</w:t>
      </w:r>
      <w:proofErr w:type="spellEnd"/>
      <w:r>
        <w:rPr>
          <w:rFonts w:eastAsia="Calibri"/>
          <w:color w:val="000000"/>
        </w:rPr>
        <w:t xml:space="preserve"> majoră are </w:t>
      </w:r>
      <w:proofErr w:type="spellStart"/>
      <w:r>
        <w:rPr>
          <w:rFonts w:eastAsia="Calibri"/>
          <w:color w:val="000000"/>
        </w:rPr>
        <w:t>obligaţia</w:t>
      </w:r>
      <w:proofErr w:type="spellEnd"/>
      <w:r>
        <w:rPr>
          <w:rFonts w:eastAsia="Calibri"/>
          <w:color w:val="000000"/>
        </w:rPr>
        <w:t xml:space="preserve"> de a notifica celeilalte </w:t>
      </w:r>
      <w:proofErr w:type="spellStart"/>
      <w:r>
        <w:rPr>
          <w:rFonts w:eastAsia="Calibri"/>
          <w:color w:val="000000"/>
        </w:rPr>
        <w:t>părţi</w:t>
      </w:r>
      <w:proofErr w:type="spellEnd"/>
      <w:r>
        <w:rPr>
          <w:rFonts w:eastAsia="Calibri"/>
          <w:color w:val="000000"/>
        </w:rPr>
        <w:t xml:space="preserve">, imediat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în mod complet, producerea acesteia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să ia orice măsuri care îi stau la </w:t>
      </w:r>
      <w:proofErr w:type="spellStart"/>
      <w:r>
        <w:rPr>
          <w:rFonts w:eastAsia="Calibri"/>
          <w:color w:val="000000"/>
        </w:rPr>
        <w:t>dispoziţie</w:t>
      </w:r>
      <w:proofErr w:type="spellEnd"/>
      <w:r>
        <w:rPr>
          <w:rFonts w:eastAsia="Calibri"/>
          <w:color w:val="000000"/>
        </w:rPr>
        <w:t xml:space="preserve"> în vederea limitării </w:t>
      </w:r>
      <w:proofErr w:type="spellStart"/>
      <w:r>
        <w:rPr>
          <w:rFonts w:eastAsia="Calibri"/>
          <w:color w:val="000000"/>
        </w:rPr>
        <w:t>consecinţelor</w:t>
      </w:r>
      <w:proofErr w:type="spellEnd"/>
      <w:r>
        <w:rPr>
          <w:rFonts w:eastAsia="Calibri"/>
          <w:color w:val="000000"/>
        </w:rPr>
        <w:t>.</w:t>
      </w:r>
    </w:p>
    <w:p w14:paraId="3E61D3C1" w14:textId="77777777" w:rsidR="00DD2F10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Dacă </w:t>
      </w:r>
      <w:proofErr w:type="spellStart"/>
      <w:r>
        <w:rPr>
          <w:rFonts w:eastAsia="Calibri"/>
          <w:color w:val="000000"/>
        </w:rPr>
        <w:t>forţa</w:t>
      </w:r>
      <w:proofErr w:type="spellEnd"/>
      <w:r>
        <w:rPr>
          <w:rFonts w:eastAsia="Calibri"/>
          <w:color w:val="000000"/>
        </w:rPr>
        <w:t xml:space="preserve"> majoră </w:t>
      </w:r>
      <w:proofErr w:type="spellStart"/>
      <w:r>
        <w:rPr>
          <w:rFonts w:eastAsia="Calibri"/>
          <w:color w:val="000000"/>
        </w:rPr>
        <w:t>acţionează</w:t>
      </w:r>
      <w:proofErr w:type="spellEnd"/>
      <w:r>
        <w:rPr>
          <w:rFonts w:eastAsia="Calibri"/>
          <w:color w:val="000000"/>
        </w:rPr>
        <w:t xml:space="preserve"> sau se estimează că va </w:t>
      </w:r>
      <w:proofErr w:type="spellStart"/>
      <w:r>
        <w:rPr>
          <w:rFonts w:eastAsia="Calibri"/>
          <w:color w:val="000000"/>
        </w:rPr>
        <w:t>acţiona</w:t>
      </w:r>
      <w:proofErr w:type="spellEnd"/>
      <w:r>
        <w:rPr>
          <w:rFonts w:eastAsia="Calibri"/>
          <w:color w:val="000000"/>
        </w:rPr>
        <w:t xml:space="preserve"> o perioadă mai mare de 6 luni, fiecare parte va avea dreptul să notifice celeilalte </w:t>
      </w:r>
      <w:proofErr w:type="spellStart"/>
      <w:r>
        <w:rPr>
          <w:rFonts w:eastAsia="Calibri"/>
          <w:color w:val="000000"/>
        </w:rPr>
        <w:t>părţi</w:t>
      </w:r>
      <w:proofErr w:type="spellEnd"/>
      <w:r>
        <w:rPr>
          <w:rFonts w:eastAsia="Calibri"/>
          <w:color w:val="000000"/>
        </w:rPr>
        <w:t xml:space="preserve"> încetarea de plin drept a prezentului contract, fără ca vreuna dintre </w:t>
      </w:r>
      <w:proofErr w:type="spellStart"/>
      <w:r>
        <w:rPr>
          <w:rFonts w:eastAsia="Calibri"/>
          <w:color w:val="000000"/>
        </w:rPr>
        <w:t>părţi</w:t>
      </w:r>
      <w:proofErr w:type="spellEnd"/>
      <w:r>
        <w:rPr>
          <w:rFonts w:eastAsia="Calibri"/>
          <w:color w:val="000000"/>
        </w:rPr>
        <w:t xml:space="preserve"> să poată pretinde celeilalte daune-interese.</w:t>
      </w:r>
    </w:p>
    <w:p w14:paraId="4A0567B5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</w:rPr>
      </w:pPr>
    </w:p>
    <w:p w14:paraId="4C68675D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proofErr w:type="spellStart"/>
      <w:r>
        <w:rPr>
          <w:rFonts w:eastAsia="Calibri"/>
          <w:b/>
          <w:color w:val="000000"/>
        </w:rPr>
        <w:t>Soluţionarea</w:t>
      </w:r>
      <w:proofErr w:type="spellEnd"/>
      <w:r>
        <w:rPr>
          <w:rFonts w:eastAsia="Calibri"/>
          <w:b/>
          <w:color w:val="000000"/>
        </w:rPr>
        <w:t xml:space="preserve"> litigiilor</w:t>
      </w:r>
    </w:p>
    <w:p w14:paraId="5C52481B" w14:textId="77777777" w:rsidR="00DD2F10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Achizitorul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furnizorul vor depune toate eforturile pentru a rezolva pe cale amiabilă, prin tratative directe, orice </w:t>
      </w:r>
      <w:proofErr w:type="spellStart"/>
      <w:r>
        <w:rPr>
          <w:rFonts w:eastAsia="Calibri"/>
          <w:color w:val="000000"/>
        </w:rPr>
        <w:t>neînţelegere</w:t>
      </w:r>
      <w:proofErr w:type="spellEnd"/>
      <w:r>
        <w:rPr>
          <w:rFonts w:eastAsia="Calibri"/>
          <w:color w:val="000000"/>
        </w:rPr>
        <w:t xml:space="preserve"> sau dispută care se poate ivi între ei în cadrul sau în legătură cu îndeplinirea contractului.</w:t>
      </w:r>
    </w:p>
    <w:p w14:paraId="5BA50E2C" w14:textId="77777777" w:rsidR="00DD2F10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Dacă, după 15 de zile de la începerea acestor tratative, achizitorul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furnizorul nu </w:t>
      </w:r>
      <w:proofErr w:type="spellStart"/>
      <w:r>
        <w:rPr>
          <w:rFonts w:eastAsia="Calibri"/>
          <w:color w:val="000000"/>
        </w:rPr>
        <w:t>reuşesc</w:t>
      </w:r>
      <w:proofErr w:type="spellEnd"/>
      <w:r>
        <w:rPr>
          <w:rFonts w:eastAsia="Calibri"/>
          <w:color w:val="000000"/>
        </w:rPr>
        <w:t xml:space="preserve"> să rezolve în mod amiabil o </w:t>
      </w:r>
      <w:proofErr w:type="spellStart"/>
      <w:r>
        <w:rPr>
          <w:rFonts w:eastAsia="Calibri"/>
          <w:color w:val="000000"/>
        </w:rPr>
        <w:t>divergenţă</w:t>
      </w:r>
      <w:proofErr w:type="spellEnd"/>
      <w:r>
        <w:rPr>
          <w:rFonts w:eastAsia="Calibri"/>
          <w:color w:val="000000"/>
        </w:rPr>
        <w:t xml:space="preserve"> contractuală, fiecare poate solicita ca disputa să se </w:t>
      </w:r>
      <w:proofErr w:type="spellStart"/>
      <w:r>
        <w:rPr>
          <w:rFonts w:eastAsia="Calibri"/>
          <w:color w:val="000000"/>
        </w:rPr>
        <w:t>soluţioneze</w:t>
      </w:r>
      <w:proofErr w:type="spellEnd"/>
      <w:r>
        <w:rPr>
          <w:rFonts w:eastAsia="Calibri"/>
          <w:color w:val="000000"/>
        </w:rPr>
        <w:t xml:space="preserve"> prin adresarea la instanțele competente.</w:t>
      </w:r>
    </w:p>
    <w:p w14:paraId="661D8A12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</w:rPr>
      </w:pPr>
    </w:p>
    <w:p w14:paraId="1646B773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Limba care guvernează contractul; Legea aplicabilă contractului</w:t>
      </w:r>
    </w:p>
    <w:p w14:paraId="31F86143" w14:textId="77777777" w:rsidR="00DD2F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firstLine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Limba care guvernează contractul este limba română.</w:t>
      </w:r>
    </w:p>
    <w:p w14:paraId="20B820CE" w14:textId="77777777" w:rsidR="00DD2F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left="108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Contractul va fi interpretat conform legilor din România.</w:t>
      </w:r>
    </w:p>
    <w:p w14:paraId="52CF5407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color w:val="000000"/>
        </w:rPr>
      </w:pPr>
    </w:p>
    <w:p w14:paraId="76D77E89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Comunicări</w:t>
      </w:r>
    </w:p>
    <w:p w14:paraId="441E407C" w14:textId="77777777" w:rsidR="00DD2F1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firstLine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Orice comunicare între </w:t>
      </w:r>
      <w:proofErr w:type="spellStart"/>
      <w:r>
        <w:rPr>
          <w:rFonts w:eastAsia="Calibri"/>
          <w:color w:val="000000"/>
        </w:rPr>
        <w:t>părţi</w:t>
      </w:r>
      <w:proofErr w:type="spellEnd"/>
      <w:r>
        <w:rPr>
          <w:rFonts w:eastAsia="Calibri"/>
          <w:color w:val="000000"/>
        </w:rPr>
        <w:t>, referitoare la îndeplinirea prezentului contract, trebuie să fie transmisă în scris.</w:t>
      </w:r>
    </w:p>
    <w:p w14:paraId="579CB27B" w14:textId="77777777" w:rsidR="00DD2F1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firstLine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Orice document scris trebuie înregistrat atât în momentul transmiterii, cât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în momentul primirii.</w:t>
      </w:r>
    </w:p>
    <w:p w14:paraId="317805EE" w14:textId="77777777" w:rsidR="00DD2F1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firstLine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Comunicările dintre </w:t>
      </w:r>
      <w:proofErr w:type="spellStart"/>
      <w:r>
        <w:rPr>
          <w:rFonts w:eastAsia="Calibri"/>
          <w:color w:val="000000"/>
        </w:rPr>
        <w:t>părţi</w:t>
      </w:r>
      <w:proofErr w:type="spellEnd"/>
      <w:r>
        <w:rPr>
          <w:rFonts w:eastAsia="Calibri"/>
          <w:color w:val="000000"/>
        </w:rPr>
        <w:t xml:space="preserve"> se pot face </w:t>
      </w:r>
      <w:proofErr w:type="spellStart"/>
      <w:r>
        <w:rPr>
          <w:rFonts w:eastAsia="Calibri"/>
          <w:color w:val="000000"/>
        </w:rPr>
        <w:t>şi</w:t>
      </w:r>
      <w:proofErr w:type="spellEnd"/>
      <w:r>
        <w:rPr>
          <w:rFonts w:eastAsia="Calibri"/>
          <w:color w:val="000000"/>
        </w:rPr>
        <w:t xml:space="preserve"> prin telefon, fax sau e-mail, cu </w:t>
      </w:r>
      <w:proofErr w:type="spellStart"/>
      <w:r>
        <w:rPr>
          <w:rFonts w:eastAsia="Calibri"/>
          <w:color w:val="000000"/>
        </w:rPr>
        <w:t>condiţia</w:t>
      </w:r>
      <w:proofErr w:type="spellEnd"/>
      <w:r>
        <w:rPr>
          <w:rFonts w:eastAsia="Calibri"/>
          <w:color w:val="000000"/>
        </w:rPr>
        <w:t xml:space="preserve"> confirmării în scris a primirii comunicării.</w:t>
      </w:r>
    </w:p>
    <w:p w14:paraId="64884EDB" w14:textId="77777777" w:rsidR="00DD2F1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firstLine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Comunicările referitoare la prezentul contract vor fi adresate la </w:t>
      </w:r>
      <w:proofErr w:type="spellStart"/>
      <w:r>
        <w:rPr>
          <w:rFonts w:eastAsia="Calibri"/>
          <w:color w:val="000000"/>
        </w:rPr>
        <w:t>urmatoarele</w:t>
      </w:r>
      <w:proofErr w:type="spellEnd"/>
      <w:r>
        <w:rPr>
          <w:rFonts w:eastAsia="Calibri"/>
          <w:color w:val="000000"/>
        </w:rPr>
        <w:t xml:space="preserve"> coordonate:</w:t>
      </w:r>
    </w:p>
    <w:p w14:paraId="5C4607C4" w14:textId="77777777" w:rsidR="00DD2F10" w:rsidRDefault="00000000">
      <w:pPr>
        <w:spacing w:after="0"/>
        <w:ind w:left="1080"/>
        <w:jc w:val="both"/>
        <w:rPr>
          <w:rFonts w:eastAsia="Calibri"/>
        </w:rPr>
      </w:pPr>
      <w:r>
        <w:rPr>
          <w:rFonts w:eastAsia="Calibri"/>
        </w:rPr>
        <w:t xml:space="preserve">Pentru Achizitor: </w:t>
      </w:r>
    </w:p>
    <w:p w14:paraId="05A4CCBD" w14:textId="77777777" w:rsidR="00DD2F10" w:rsidRDefault="00000000">
      <w:pPr>
        <w:spacing w:after="0"/>
        <w:ind w:left="1080" w:firstLine="720"/>
        <w:jc w:val="both"/>
      </w:pPr>
      <w:r>
        <w:t xml:space="preserve">telefon: </w:t>
      </w:r>
      <w:r>
        <w:rPr>
          <w:i/>
          <w:shd w:val="clear" w:color="auto" w:fill="D9D9D9"/>
        </w:rPr>
        <w:t>[</w:t>
      </w:r>
      <w:r>
        <w:rPr>
          <w:b/>
          <w:i/>
          <w:shd w:val="clear" w:color="auto" w:fill="D9D9D9"/>
        </w:rPr>
        <w:t>număr telefon</w:t>
      </w:r>
      <w:r>
        <w:rPr>
          <w:i/>
          <w:shd w:val="clear" w:color="auto" w:fill="D9D9D9"/>
        </w:rPr>
        <w:t>]</w:t>
      </w:r>
      <w:r>
        <w:t xml:space="preserve">, </w:t>
      </w:r>
    </w:p>
    <w:p w14:paraId="1E4F1CAB" w14:textId="77777777" w:rsidR="00DD2F10" w:rsidRDefault="00000000">
      <w:pPr>
        <w:spacing w:after="0"/>
        <w:ind w:left="1080" w:firstLine="720"/>
        <w:jc w:val="both"/>
      </w:pPr>
      <w:r>
        <w:t xml:space="preserve">fax: </w:t>
      </w:r>
      <w:r>
        <w:rPr>
          <w:i/>
          <w:shd w:val="clear" w:color="auto" w:fill="D9D9D9"/>
        </w:rPr>
        <w:t>[</w:t>
      </w:r>
      <w:r>
        <w:rPr>
          <w:b/>
          <w:i/>
          <w:shd w:val="clear" w:color="auto" w:fill="D9D9D9"/>
        </w:rPr>
        <w:t>număr fax</w:t>
      </w:r>
      <w:r>
        <w:rPr>
          <w:i/>
          <w:shd w:val="clear" w:color="auto" w:fill="D9D9D9"/>
        </w:rPr>
        <w:t>]</w:t>
      </w:r>
      <w:r>
        <w:t xml:space="preserve">, </w:t>
      </w:r>
    </w:p>
    <w:p w14:paraId="5C0B93D3" w14:textId="77777777" w:rsidR="00DD2F10" w:rsidRDefault="00000000">
      <w:pPr>
        <w:spacing w:after="120"/>
        <w:ind w:left="1080" w:firstLine="720"/>
        <w:jc w:val="both"/>
        <w:rPr>
          <w:rFonts w:eastAsia="Calibri"/>
        </w:rPr>
      </w:pPr>
      <w:r>
        <w:t xml:space="preserve">e-mail: </w:t>
      </w:r>
      <w:r>
        <w:rPr>
          <w:i/>
          <w:shd w:val="clear" w:color="auto" w:fill="D9D9D9"/>
        </w:rPr>
        <w:t>[</w:t>
      </w:r>
      <w:r>
        <w:rPr>
          <w:b/>
          <w:i/>
          <w:shd w:val="clear" w:color="auto" w:fill="D9D9D9"/>
        </w:rPr>
        <w:t>adresă electronică</w:t>
      </w:r>
      <w:r>
        <w:rPr>
          <w:i/>
          <w:shd w:val="clear" w:color="auto" w:fill="D9D9D9"/>
        </w:rPr>
        <w:t>]</w:t>
      </w:r>
    </w:p>
    <w:p w14:paraId="4332FF56" w14:textId="77777777" w:rsidR="00DD2F10" w:rsidRDefault="00000000">
      <w:pPr>
        <w:spacing w:after="0"/>
        <w:ind w:left="1080"/>
        <w:jc w:val="both"/>
        <w:rPr>
          <w:rFonts w:eastAsia="Calibri"/>
        </w:rPr>
      </w:pPr>
      <w:r>
        <w:rPr>
          <w:rFonts w:eastAsia="Calibri"/>
        </w:rPr>
        <w:t xml:space="preserve">Pentru Furnizor: </w:t>
      </w:r>
    </w:p>
    <w:p w14:paraId="167A5F7C" w14:textId="77777777" w:rsidR="00DD2F10" w:rsidRDefault="00000000">
      <w:pPr>
        <w:spacing w:after="0"/>
        <w:ind w:left="1080" w:firstLine="720"/>
        <w:jc w:val="both"/>
      </w:pPr>
      <w:r>
        <w:t xml:space="preserve">telefon: </w:t>
      </w:r>
      <w:r>
        <w:rPr>
          <w:i/>
          <w:shd w:val="clear" w:color="auto" w:fill="D9D9D9"/>
        </w:rPr>
        <w:t>[</w:t>
      </w:r>
      <w:r>
        <w:rPr>
          <w:b/>
          <w:i/>
          <w:shd w:val="clear" w:color="auto" w:fill="D9D9D9"/>
        </w:rPr>
        <w:t>număr telefon</w:t>
      </w:r>
      <w:r>
        <w:rPr>
          <w:i/>
          <w:shd w:val="clear" w:color="auto" w:fill="D9D9D9"/>
        </w:rPr>
        <w:t>]</w:t>
      </w:r>
      <w:r>
        <w:t xml:space="preserve">, </w:t>
      </w:r>
    </w:p>
    <w:p w14:paraId="6FADD855" w14:textId="77777777" w:rsidR="00DD2F10" w:rsidRDefault="00000000">
      <w:pPr>
        <w:spacing w:after="0"/>
        <w:ind w:left="1080" w:firstLine="720"/>
        <w:jc w:val="both"/>
      </w:pPr>
      <w:r>
        <w:t xml:space="preserve">fax: </w:t>
      </w:r>
      <w:r>
        <w:rPr>
          <w:i/>
          <w:shd w:val="clear" w:color="auto" w:fill="D9D9D9"/>
        </w:rPr>
        <w:t>[</w:t>
      </w:r>
      <w:r>
        <w:rPr>
          <w:b/>
          <w:i/>
          <w:shd w:val="clear" w:color="auto" w:fill="D9D9D9"/>
        </w:rPr>
        <w:t>număr fax</w:t>
      </w:r>
      <w:r>
        <w:rPr>
          <w:i/>
          <w:shd w:val="clear" w:color="auto" w:fill="D9D9D9"/>
        </w:rPr>
        <w:t>]</w:t>
      </w:r>
      <w:r>
        <w:t xml:space="preserve">, </w:t>
      </w:r>
    </w:p>
    <w:p w14:paraId="7B512F3C" w14:textId="77777777" w:rsidR="00DD2F10" w:rsidRDefault="00000000">
      <w:pPr>
        <w:spacing w:after="120"/>
        <w:ind w:left="1080" w:firstLine="720"/>
        <w:jc w:val="both"/>
        <w:rPr>
          <w:rFonts w:eastAsia="Calibri"/>
        </w:rPr>
      </w:pPr>
      <w:r>
        <w:t xml:space="preserve">e-mail: </w:t>
      </w:r>
      <w:r>
        <w:rPr>
          <w:i/>
          <w:shd w:val="clear" w:color="auto" w:fill="D9D9D9"/>
        </w:rPr>
        <w:t>[</w:t>
      </w:r>
      <w:r>
        <w:rPr>
          <w:b/>
          <w:i/>
          <w:shd w:val="clear" w:color="auto" w:fill="D9D9D9"/>
        </w:rPr>
        <w:t>adresă electronică</w:t>
      </w:r>
      <w:r>
        <w:rPr>
          <w:i/>
          <w:shd w:val="clear" w:color="auto" w:fill="D9D9D9"/>
        </w:rPr>
        <w:t>]</w:t>
      </w:r>
    </w:p>
    <w:p w14:paraId="748E0276" w14:textId="77777777" w:rsidR="00DD2F1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hanging="720"/>
        <w:jc w:val="both"/>
        <w:rPr>
          <w:rFonts w:eastAsia="Calibri"/>
          <w:b/>
          <w:color w:val="000000"/>
        </w:rPr>
      </w:pPr>
      <w:r>
        <w:rPr>
          <w:rFonts w:eastAsia="Calibri"/>
          <w:i/>
          <w:color w:val="000000"/>
        </w:rPr>
        <w:t>Contractantul</w:t>
      </w:r>
      <w:r>
        <w:rPr>
          <w:rFonts w:eastAsia="Calibri"/>
          <w:color w:val="000000"/>
        </w:rPr>
        <w:t xml:space="preserve"> declară expres că a citit cuprinsul clauzelor contractuale și declară, în mod expres, că a înțeles și că acceptă pe deplin conținutul acestora precum și efectele lor juridice.</w:t>
      </w:r>
    </w:p>
    <w:p w14:paraId="070157D7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</w:rPr>
      </w:pPr>
    </w:p>
    <w:p w14:paraId="59938708" w14:textId="77777777" w:rsidR="00DD2F1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lastRenderedPageBreak/>
        <w:t xml:space="preserve">Prezentul </w:t>
      </w:r>
      <w:r>
        <w:rPr>
          <w:rFonts w:eastAsia="Calibri"/>
          <w:i/>
          <w:color w:val="000000"/>
        </w:rPr>
        <w:t>Contract</w:t>
      </w:r>
      <w:r>
        <w:rPr>
          <w:rFonts w:eastAsia="Calibri"/>
          <w:color w:val="000000"/>
        </w:rPr>
        <w:t xml:space="preserve"> reprezintă voința liberă a </w:t>
      </w:r>
      <w:r>
        <w:rPr>
          <w:rFonts w:eastAsia="Calibri"/>
          <w:i/>
          <w:color w:val="000000"/>
        </w:rPr>
        <w:t>Părților</w:t>
      </w:r>
      <w:r>
        <w:rPr>
          <w:rFonts w:eastAsia="Calibri"/>
          <w:color w:val="000000"/>
        </w:rPr>
        <w:t xml:space="preserve"> și se semnează de către acestea astfel cum au fost agreate clauzele </w:t>
      </w:r>
      <w:r>
        <w:rPr>
          <w:rFonts w:eastAsia="Calibri"/>
          <w:i/>
          <w:color w:val="000000"/>
        </w:rPr>
        <w:t>Contractului</w:t>
      </w:r>
      <w:r>
        <w:rPr>
          <w:rFonts w:eastAsia="Calibri"/>
          <w:color w:val="000000"/>
        </w:rPr>
        <w:t xml:space="preserve"> și întinderea obligațiilor asumate, orice alte înțelegeri anterioare, scrise sau verbale, fiind lipsite de valoare juridică.</w:t>
      </w:r>
    </w:p>
    <w:p w14:paraId="0BB01307" w14:textId="77777777" w:rsidR="00DD2F10" w:rsidRDefault="00DD2F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</w:rPr>
      </w:pPr>
    </w:p>
    <w:p w14:paraId="7CD6B434" w14:textId="77777777" w:rsidR="00DD2F1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Drept pentru care, </w:t>
      </w:r>
      <w:r>
        <w:rPr>
          <w:rFonts w:eastAsia="Calibri"/>
          <w:i/>
          <w:color w:val="000000"/>
        </w:rPr>
        <w:t>Părțile</w:t>
      </w:r>
      <w:r>
        <w:rPr>
          <w:rFonts w:eastAsia="Calibri"/>
          <w:color w:val="000000"/>
        </w:rPr>
        <w:t xml:space="preserve"> au încheiat prezentul </w:t>
      </w:r>
      <w:r>
        <w:rPr>
          <w:rFonts w:eastAsia="Calibri"/>
          <w:b/>
          <w:i/>
          <w:color w:val="000000"/>
        </w:rPr>
        <w:t>Contract</w:t>
      </w:r>
      <w:r>
        <w:rPr>
          <w:rFonts w:eastAsia="Calibri"/>
          <w:color w:val="000000"/>
        </w:rPr>
        <w:t xml:space="preserve"> azi,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data încheierii Contractului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b/>
          <w:color w:val="000000"/>
        </w:rPr>
        <w:t xml:space="preserve">, </w:t>
      </w:r>
      <w:r>
        <w:rPr>
          <w:rFonts w:eastAsia="Calibri"/>
          <w:color w:val="000000"/>
        </w:rPr>
        <w:t xml:space="preserve">în </w:t>
      </w:r>
      <w:r>
        <w:rPr>
          <w:rFonts w:eastAsia="Calibri"/>
          <w:i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localitatea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 xml:space="preserve">, în </w:t>
      </w:r>
      <w:r>
        <w:rPr>
          <w:rFonts w:eastAsia="Calibri"/>
          <w:color w:val="000000"/>
          <w:shd w:val="clear" w:color="auto" w:fill="D9D9D9"/>
        </w:rPr>
        <w:t>[</w:t>
      </w:r>
      <w:r>
        <w:rPr>
          <w:rFonts w:eastAsia="Calibri"/>
          <w:b/>
          <w:i/>
          <w:color w:val="000000"/>
          <w:shd w:val="clear" w:color="auto" w:fill="D9D9D9"/>
        </w:rPr>
        <w:t>număr exemplare în cifre</w:t>
      </w:r>
      <w:r>
        <w:rPr>
          <w:rFonts w:eastAsia="Calibri"/>
          <w:i/>
          <w:color w:val="000000"/>
          <w:shd w:val="clear" w:color="auto" w:fill="D9D9D9"/>
        </w:rPr>
        <w:t>]</w:t>
      </w:r>
      <w:r>
        <w:rPr>
          <w:rFonts w:eastAsia="Calibri"/>
          <w:color w:val="000000"/>
        </w:rPr>
        <w:t>(</w:t>
      </w:r>
      <w:r>
        <w:rPr>
          <w:rFonts w:eastAsia="Calibri"/>
          <w:i/>
          <w:color w:val="000000"/>
          <w:shd w:val="clear" w:color="auto" w:fill="D9D9D9"/>
        </w:rPr>
        <w:t>[număr exemplare în litere]</w:t>
      </w:r>
      <w:r>
        <w:rPr>
          <w:rFonts w:eastAsia="Calibri"/>
          <w:color w:val="000000"/>
        </w:rPr>
        <w:t>) exemplare.</w:t>
      </w:r>
    </w:p>
    <w:p w14:paraId="53CC25BA" w14:textId="77777777" w:rsidR="00DD2F10" w:rsidRDefault="00DD2F10">
      <w:pPr>
        <w:spacing w:after="0" w:line="240" w:lineRule="auto"/>
        <w:rPr>
          <w:b/>
        </w:rPr>
      </w:pPr>
    </w:p>
    <w:tbl>
      <w:tblPr>
        <w:tblW w:w="9810" w:type="dxa"/>
        <w:tblLayout w:type="fixed"/>
        <w:tblCellMar>
          <w:left w:w="10" w:type="dxa"/>
          <w:right w:w="10" w:type="dxa"/>
        </w:tblCellMar>
        <w:tblLook w:val="0400" w:firstRow="0" w:lastRow="0" w:firstColumn="0" w:lastColumn="0" w:noHBand="0" w:noVBand="1"/>
      </w:tblPr>
      <w:tblGrid>
        <w:gridCol w:w="4950"/>
        <w:gridCol w:w="4860"/>
      </w:tblGrid>
      <w:tr w:rsidR="00DD2F10" w14:paraId="2F069181" w14:textId="77777777" w:rsidTr="00BD0F62">
        <w:trPr>
          <w:trHeight w:val="557"/>
        </w:trPr>
        <w:tc>
          <w:tcPr>
            <w:tcW w:w="4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02DB4" w14:textId="77777777" w:rsidR="00DD2F10" w:rsidRPr="00BD0F62" w:rsidRDefault="00000000" w:rsidP="00BD0F62">
            <w:pPr>
              <w:spacing w:after="0" w:line="240" w:lineRule="auto"/>
              <w:rPr>
                <w:b/>
              </w:rPr>
            </w:pPr>
            <w:r w:rsidRPr="00BD0F62">
              <w:rPr>
                <w:b/>
              </w:rPr>
              <w:t xml:space="preserve">Pentru </w:t>
            </w:r>
            <w:r w:rsidRPr="00BD0F62">
              <w:rPr>
                <w:b/>
                <w:i/>
              </w:rPr>
              <w:t>Achizitor</w:t>
            </w:r>
            <w:r w:rsidRPr="00BD0F62">
              <w:rPr>
                <w:b/>
              </w:rPr>
              <w:t>,</w:t>
            </w:r>
          </w:p>
        </w:tc>
        <w:tc>
          <w:tcPr>
            <w:tcW w:w="48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64A21" w14:textId="77777777" w:rsidR="00DD2F10" w:rsidRPr="00BD0F62" w:rsidRDefault="00000000" w:rsidP="00BD0F62">
            <w:pPr>
              <w:spacing w:after="0" w:line="240" w:lineRule="auto"/>
              <w:rPr>
                <w:b/>
              </w:rPr>
            </w:pPr>
            <w:r w:rsidRPr="00BD0F62">
              <w:rPr>
                <w:b/>
              </w:rPr>
              <w:t xml:space="preserve">Pentru </w:t>
            </w:r>
            <w:r w:rsidRPr="00BD0F62">
              <w:rPr>
                <w:b/>
                <w:i/>
              </w:rPr>
              <w:t>Furnizor</w:t>
            </w:r>
            <w:r w:rsidRPr="00BD0F62">
              <w:rPr>
                <w:b/>
              </w:rPr>
              <w:t>,</w:t>
            </w:r>
          </w:p>
        </w:tc>
      </w:tr>
      <w:tr w:rsidR="00DD2F10" w14:paraId="5029D418" w14:textId="77777777" w:rsidTr="00BD0F62">
        <w:trPr>
          <w:trHeight w:val="552"/>
        </w:trPr>
        <w:tc>
          <w:tcPr>
            <w:tcW w:w="4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8E093" w14:textId="77777777" w:rsidR="00DD2F10" w:rsidRDefault="00000000" w:rsidP="00BD0F62">
            <w:pPr>
              <w:spacing w:after="0" w:line="240" w:lineRule="auto"/>
            </w:pPr>
            <w:r w:rsidRPr="00BD0F62">
              <w:rPr>
                <w:i/>
                <w:shd w:val="clear" w:color="auto" w:fill="D3D3D3"/>
              </w:rPr>
              <w:t>[Unitatea de Învățământ]</w:t>
            </w:r>
          </w:p>
        </w:tc>
        <w:tc>
          <w:tcPr>
            <w:tcW w:w="48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C31A8" w14:textId="77777777" w:rsidR="00DD2F10" w:rsidRDefault="00000000" w:rsidP="00BD0F62">
            <w:pPr>
              <w:spacing w:after="0" w:line="240" w:lineRule="auto"/>
            </w:pPr>
            <w:r w:rsidRPr="00BD0F62">
              <w:rPr>
                <w:i/>
                <w:shd w:val="clear" w:color="auto" w:fill="D3D3D3"/>
              </w:rPr>
              <w:t>[Furnizorul]</w:t>
            </w:r>
          </w:p>
        </w:tc>
      </w:tr>
      <w:tr w:rsidR="00DD2F10" w14:paraId="33368791" w14:textId="77777777" w:rsidTr="00BD0F62">
        <w:trPr>
          <w:trHeight w:val="574"/>
        </w:trPr>
        <w:tc>
          <w:tcPr>
            <w:tcW w:w="4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A834B" w14:textId="77777777" w:rsidR="00DD2F10" w:rsidRDefault="00000000" w:rsidP="00BD0F62">
            <w:pPr>
              <w:spacing w:after="0" w:line="240" w:lineRule="auto"/>
            </w:pPr>
            <w:r w:rsidRPr="00BD0F62">
              <w:rPr>
                <w:i/>
                <w:shd w:val="clear" w:color="auto" w:fill="D3D3D3"/>
              </w:rPr>
              <w:t>[numele și prenumele reprezentantului legal al Unității de Învățământ]</w:t>
            </w:r>
          </w:p>
        </w:tc>
        <w:tc>
          <w:tcPr>
            <w:tcW w:w="48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C7A2" w14:textId="77777777" w:rsidR="00DD2F10" w:rsidRDefault="00000000" w:rsidP="00BD0F62">
            <w:pPr>
              <w:spacing w:after="0" w:line="240" w:lineRule="auto"/>
            </w:pPr>
            <w:r w:rsidRPr="00BD0F62">
              <w:rPr>
                <w:i/>
                <w:shd w:val="clear" w:color="auto" w:fill="D3D3D3"/>
              </w:rPr>
              <w:t>[numele și prenumele reprezentantului legal al Furnizorului]</w:t>
            </w:r>
          </w:p>
        </w:tc>
      </w:tr>
      <w:tr w:rsidR="00DD2F10" w14:paraId="3427297D" w14:textId="77777777" w:rsidTr="00BD0F62">
        <w:trPr>
          <w:trHeight w:val="553"/>
        </w:trPr>
        <w:tc>
          <w:tcPr>
            <w:tcW w:w="4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B86DD" w14:textId="77777777" w:rsidR="00DD2F10" w:rsidRDefault="00000000" w:rsidP="00BD0F62">
            <w:pPr>
              <w:spacing w:after="0" w:line="240" w:lineRule="auto"/>
            </w:pPr>
            <w:r w:rsidRPr="00BD0F62">
              <w:rPr>
                <w:i/>
                <w:shd w:val="clear" w:color="auto" w:fill="D3D3D3"/>
              </w:rPr>
              <w:t>[funcția reprezentantului legal al Unității de Învățământ]</w:t>
            </w:r>
          </w:p>
        </w:tc>
        <w:tc>
          <w:tcPr>
            <w:tcW w:w="48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1A72C" w14:textId="77777777" w:rsidR="00DD2F10" w:rsidRDefault="00000000" w:rsidP="00BD0F62">
            <w:pPr>
              <w:spacing w:after="0" w:line="240" w:lineRule="auto"/>
            </w:pPr>
            <w:r w:rsidRPr="00BD0F62">
              <w:rPr>
                <w:i/>
                <w:shd w:val="clear" w:color="auto" w:fill="D3D3D3"/>
              </w:rPr>
              <w:t>[funcția reprezentantului legal al Furnizorului]</w:t>
            </w:r>
          </w:p>
        </w:tc>
      </w:tr>
      <w:tr w:rsidR="00DD2F10" w14:paraId="3CBF95FD" w14:textId="77777777" w:rsidTr="00BD0F62">
        <w:trPr>
          <w:trHeight w:val="547"/>
        </w:trPr>
        <w:tc>
          <w:tcPr>
            <w:tcW w:w="4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F6677" w14:textId="77777777" w:rsidR="00DD2F10" w:rsidRDefault="00000000" w:rsidP="00BD0F62">
            <w:pPr>
              <w:spacing w:after="0" w:line="240" w:lineRule="auto"/>
            </w:pPr>
            <w:r w:rsidRPr="00BD0F62">
              <w:rPr>
                <w:i/>
                <w:shd w:val="clear" w:color="auto" w:fill="D3D3D3"/>
              </w:rPr>
              <w:t>[semnătura reprezentantului legal al Unității de Învățământ]</w:t>
            </w:r>
          </w:p>
        </w:tc>
        <w:tc>
          <w:tcPr>
            <w:tcW w:w="48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DD11" w14:textId="77777777" w:rsidR="00DD2F10" w:rsidRDefault="00000000" w:rsidP="00BD0F62">
            <w:pPr>
              <w:spacing w:after="0" w:line="240" w:lineRule="auto"/>
            </w:pPr>
            <w:r w:rsidRPr="00BD0F62">
              <w:rPr>
                <w:i/>
                <w:shd w:val="clear" w:color="auto" w:fill="D3D3D3"/>
              </w:rPr>
              <w:t>[semnătura reprezentantului legal al Furnizorului]</w:t>
            </w:r>
          </w:p>
        </w:tc>
      </w:tr>
      <w:tr w:rsidR="00DD2F10" w14:paraId="696222F4" w14:textId="77777777" w:rsidTr="00BD0F62">
        <w:trPr>
          <w:trHeight w:val="555"/>
        </w:trPr>
        <w:tc>
          <w:tcPr>
            <w:tcW w:w="495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9E953" w14:textId="77777777" w:rsidR="00DD2F10" w:rsidRDefault="00DD2F10"/>
        </w:tc>
        <w:tc>
          <w:tcPr>
            <w:tcW w:w="486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8C388" w14:textId="77777777" w:rsidR="00DD2F10" w:rsidRDefault="00DD2F10"/>
        </w:tc>
      </w:tr>
    </w:tbl>
    <w:p w14:paraId="74E3CFB7" w14:textId="77777777" w:rsidR="00DD2F10" w:rsidRDefault="00000000">
      <w:pPr>
        <w:spacing w:after="0" w:line="240" w:lineRule="auto"/>
      </w:pPr>
      <w:r>
        <w:rPr>
          <w:i/>
          <w:shd w:val="clear" w:color="auto" w:fill="D9D9D9"/>
        </w:rPr>
        <w:t>[Introduceți informații pentru toți reprezentanții care trebuie să semneze Contractul, conform regulamentelor și procedurilor interne ale Părților.]</w:t>
      </w:r>
    </w:p>
    <w:sectPr w:rsidR="00DD2F10">
      <w:footerReference w:type="default" r:id="rId8"/>
      <w:footerReference w:type="first" r:id="rId9"/>
      <w:pgSz w:w="12240" w:h="15840"/>
      <w:pgMar w:top="720" w:right="900" w:bottom="450" w:left="162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40AC0" w14:textId="77777777" w:rsidR="0007079A" w:rsidRDefault="0007079A">
      <w:pPr>
        <w:spacing w:after="0" w:line="240" w:lineRule="auto"/>
      </w:pPr>
      <w:r>
        <w:separator/>
      </w:r>
    </w:p>
  </w:endnote>
  <w:endnote w:type="continuationSeparator" w:id="0">
    <w:p w14:paraId="0698B99A" w14:textId="77777777" w:rsidR="0007079A" w:rsidRDefault="00070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3E49FCC-BA8E-4604-8E63-80F8A8ADAA3C}"/>
    <w:embedBold r:id="rId2" w:fontKey="{EF7EDC17-9D47-4EBC-BE0E-5D540AFB9C6F}"/>
    <w:embedItalic r:id="rId3" w:fontKey="{4C8774B0-F63B-43AC-A59C-65C57E76B4B9}"/>
    <w:embedBoldItalic r:id="rId4" w:fontKey="{12932BE0-EDE5-4299-B2CB-AD03F75BD2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3599FB9E-83A4-44BE-9061-E9636EAA8352}"/>
    <w:embedBold r:id="rId6" w:fontKey="{CED1AC87-12F5-4D24-B159-1E363EF11C6F}"/>
    <w:embedItalic r:id="rId7" w:fontKey="{44943AAB-C460-4011-B0B2-3C3CA41EFCD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B22F1364-24FB-4D3B-9B0B-5C936831B7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56CBE4CF-E76B-402C-A794-57B27C799677}"/>
    <w:embedItalic r:id="rId10" w:fontKey="{AD0F87E9-F136-477D-8FA3-0D047F0133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C936" w14:textId="77777777" w:rsidR="00DD2F10" w:rsidRDefault="00DD2F1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eastAsia="Calibri"/>
        <w:color w:val="000000"/>
      </w:rPr>
    </w:pPr>
  </w:p>
  <w:p w14:paraId="190CCFB9" w14:textId="77777777" w:rsidR="00DD2F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eastAsia="Calibri"/>
        <w:color w:val="000000"/>
      </w:rPr>
    </w:pPr>
    <w:r>
      <w:rPr>
        <w:rFonts w:eastAsia="Calibri"/>
        <w:color w:val="000000"/>
      </w:rPr>
      <w:t xml:space="preserve">Pagina </w:t>
    </w:r>
    <w:r>
      <w:rPr>
        <w:rFonts w:eastAsia="Calibri"/>
        <w:b/>
        <w:color w:val="000000"/>
        <w:sz w:val="24"/>
        <w:szCs w:val="24"/>
      </w:rPr>
      <w:fldChar w:fldCharType="begin"/>
    </w:r>
    <w:r>
      <w:rPr>
        <w:rFonts w:eastAsia="Calibri"/>
        <w:b/>
        <w:color w:val="000000"/>
        <w:sz w:val="24"/>
        <w:szCs w:val="24"/>
      </w:rPr>
      <w:instrText>PAGE</w:instrText>
    </w:r>
    <w:r>
      <w:rPr>
        <w:rFonts w:eastAsia="Calibri"/>
        <w:b/>
        <w:color w:val="000000"/>
        <w:sz w:val="24"/>
        <w:szCs w:val="24"/>
      </w:rPr>
      <w:fldChar w:fldCharType="separate"/>
    </w:r>
    <w:r w:rsidR="00BD0F62">
      <w:rPr>
        <w:rFonts w:eastAsia="Calibri"/>
        <w:b/>
        <w:noProof/>
        <w:color w:val="000000"/>
        <w:sz w:val="24"/>
        <w:szCs w:val="24"/>
      </w:rPr>
      <w:t>2</w:t>
    </w:r>
    <w:r>
      <w:rPr>
        <w:rFonts w:eastAsia="Calibri"/>
        <w:b/>
        <w:color w:val="000000"/>
        <w:sz w:val="24"/>
        <w:szCs w:val="24"/>
      </w:rPr>
      <w:fldChar w:fldCharType="end"/>
    </w:r>
    <w:r>
      <w:rPr>
        <w:rFonts w:eastAsia="Calibri"/>
        <w:color w:val="000000"/>
      </w:rPr>
      <w:t xml:space="preserve"> din </w:t>
    </w:r>
    <w:r>
      <w:rPr>
        <w:rFonts w:eastAsia="Calibri"/>
        <w:b/>
        <w:color w:val="000000"/>
        <w:sz w:val="24"/>
        <w:szCs w:val="24"/>
      </w:rPr>
      <w:fldChar w:fldCharType="begin"/>
    </w:r>
    <w:r>
      <w:rPr>
        <w:rFonts w:eastAsia="Calibri"/>
        <w:b/>
        <w:color w:val="000000"/>
        <w:sz w:val="24"/>
        <w:szCs w:val="24"/>
      </w:rPr>
      <w:instrText>NUMPAGES</w:instrText>
    </w:r>
    <w:r>
      <w:rPr>
        <w:rFonts w:eastAsia="Calibri"/>
        <w:b/>
        <w:color w:val="000000"/>
        <w:sz w:val="24"/>
        <w:szCs w:val="24"/>
      </w:rPr>
      <w:fldChar w:fldCharType="separate"/>
    </w:r>
    <w:r w:rsidR="00BD0F62">
      <w:rPr>
        <w:rFonts w:eastAsia="Calibri"/>
        <w:b/>
        <w:noProof/>
        <w:color w:val="000000"/>
        <w:sz w:val="24"/>
        <w:szCs w:val="24"/>
      </w:rPr>
      <w:t>3</w:t>
    </w:r>
    <w:r>
      <w:rPr>
        <w:rFonts w:eastAsia="Calibri"/>
        <w:b/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645" w14:textId="77777777" w:rsidR="00DD2F10" w:rsidRDefault="00DD2F1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eastAsia="Calibri"/>
        <w:color w:val="000000"/>
      </w:rPr>
    </w:pPr>
  </w:p>
  <w:p w14:paraId="694A7B0E" w14:textId="77777777" w:rsidR="00DD2F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eastAsia="Calibri"/>
        <w:color w:val="000000"/>
      </w:rPr>
    </w:pPr>
    <w:r>
      <w:rPr>
        <w:rFonts w:eastAsia="Calibri"/>
        <w:color w:val="000000"/>
      </w:rPr>
      <w:t xml:space="preserve">Pagina </w:t>
    </w:r>
    <w:r>
      <w:rPr>
        <w:rFonts w:eastAsia="Calibri"/>
        <w:b/>
        <w:color w:val="000000"/>
        <w:sz w:val="24"/>
        <w:szCs w:val="24"/>
      </w:rPr>
      <w:fldChar w:fldCharType="begin"/>
    </w:r>
    <w:r>
      <w:rPr>
        <w:rFonts w:eastAsia="Calibri"/>
        <w:b/>
        <w:color w:val="000000"/>
        <w:sz w:val="24"/>
        <w:szCs w:val="24"/>
      </w:rPr>
      <w:instrText>PAGE</w:instrText>
    </w:r>
    <w:r>
      <w:rPr>
        <w:rFonts w:eastAsia="Calibri"/>
        <w:b/>
        <w:color w:val="000000"/>
        <w:sz w:val="24"/>
        <w:szCs w:val="24"/>
      </w:rPr>
      <w:fldChar w:fldCharType="separate"/>
    </w:r>
    <w:r w:rsidR="00BD0F62">
      <w:rPr>
        <w:rFonts w:eastAsia="Calibri"/>
        <w:b/>
        <w:noProof/>
        <w:color w:val="000000"/>
        <w:sz w:val="24"/>
        <w:szCs w:val="24"/>
      </w:rPr>
      <w:t>1</w:t>
    </w:r>
    <w:r>
      <w:rPr>
        <w:rFonts w:eastAsia="Calibri"/>
        <w:b/>
        <w:color w:val="000000"/>
        <w:sz w:val="24"/>
        <w:szCs w:val="24"/>
      </w:rPr>
      <w:fldChar w:fldCharType="end"/>
    </w:r>
    <w:r>
      <w:rPr>
        <w:rFonts w:eastAsia="Calibri"/>
        <w:color w:val="000000"/>
      </w:rPr>
      <w:t xml:space="preserve"> din </w:t>
    </w:r>
    <w:r>
      <w:rPr>
        <w:rFonts w:eastAsia="Calibri"/>
        <w:b/>
        <w:color w:val="000000"/>
        <w:sz w:val="24"/>
        <w:szCs w:val="24"/>
      </w:rPr>
      <w:fldChar w:fldCharType="begin"/>
    </w:r>
    <w:r>
      <w:rPr>
        <w:rFonts w:eastAsia="Calibri"/>
        <w:b/>
        <w:color w:val="000000"/>
        <w:sz w:val="24"/>
        <w:szCs w:val="24"/>
      </w:rPr>
      <w:instrText>NUMPAGES</w:instrText>
    </w:r>
    <w:r>
      <w:rPr>
        <w:rFonts w:eastAsia="Calibri"/>
        <w:b/>
        <w:color w:val="000000"/>
        <w:sz w:val="24"/>
        <w:szCs w:val="24"/>
      </w:rPr>
      <w:fldChar w:fldCharType="separate"/>
    </w:r>
    <w:r w:rsidR="00BD0F62">
      <w:rPr>
        <w:rFonts w:eastAsia="Calibri"/>
        <w:b/>
        <w:noProof/>
        <w:color w:val="000000"/>
        <w:sz w:val="24"/>
        <w:szCs w:val="24"/>
      </w:rPr>
      <w:t>2</w:t>
    </w:r>
    <w:r>
      <w:rPr>
        <w:rFonts w:eastAsia="Calibri"/>
        <w:b/>
        <w:color w:val="000000"/>
        <w:sz w:val="24"/>
        <w:szCs w:val="24"/>
      </w:rPr>
      <w:fldChar w:fldCharType="end"/>
    </w:r>
  </w:p>
  <w:p w14:paraId="695FA572" w14:textId="77777777" w:rsidR="00DD2F10" w:rsidRDefault="00DD2F1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B01F4" w14:textId="77777777" w:rsidR="0007079A" w:rsidRDefault="0007079A">
      <w:pPr>
        <w:spacing w:after="0" w:line="240" w:lineRule="auto"/>
      </w:pPr>
      <w:r>
        <w:separator/>
      </w:r>
    </w:p>
  </w:footnote>
  <w:footnote w:type="continuationSeparator" w:id="0">
    <w:p w14:paraId="3E2D130F" w14:textId="77777777" w:rsidR="0007079A" w:rsidRDefault="000707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37C8"/>
    <w:multiLevelType w:val="multilevel"/>
    <w:tmpl w:val="7DA48B4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77E11"/>
    <w:multiLevelType w:val="multilevel"/>
    <w:tmpl w:val="26422FA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D5CCE"/>
    <w:multiLevelType w:val="multilevel"/>
    <w:tmpl w:val="358A611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434A6B"/>
    <w:multiLevelType w:val="multilevel"/>
    <w:tmpl w:val="55D2F18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159B5"/>
    <w:multiLevelType w:val="multilevel"/>
    <w:tmpl w:val="817CFCC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853A4"/>
    <w:multiLevelType w:val="multilevel"/>
    <w:tmpl w:val="05944E7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E7A43"/>
    <w:multiLevelType w:val="multilevel"/>
    <w:tmpl w:val="56764A6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9478C"/>
    <w:multiLevelType w:val="multilevel"/>
    <w:tmpl w:val="2CBC7B7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30AF6"/>
    <w:multiLevelType w:val="multilevel"/>
    <w:tmpl w:val="5420C91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C0FF7"/>
    <w:multiLevelType w:val="multilevel"/>
    <w:tmpl w:val="6ABE86B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43099"/>
    <w:multiLevelType w:val="multilevel"/>
    <w:tmpl w:val="52C6E06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ED50D6"/>
    <w:multiLevelType w:val="multilevel"/>
    <w:tmpl w:val="E5FC7D5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C4452"/>
    <w:multiLevelType w:val="multilevel"/>
    <w:tmpl w:val="6BD6608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B409F1"/>
    <w:multiLevelType w:val="multilevel"/>
    <w:tmpl w:val="3096473A"/>
    <w:lvl w:ilvl="0">
      <w:numFmt w:val="bullet"/>
      <w:lvlText w:val="-"/>
      <w:lvlJc w:val="left"/>
      <w:pPr>
        <w:ind w:left="1637" w:hanging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2357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3077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797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4517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5237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957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677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7397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B06BF3"/>
    <w:multiLevelType w:val="multilevel"/>
    <w:tmpl w:val="2D626110"/>
    <w:lvl w:ilvl="0">
      <w:start w:val="1"/>
      <w:numFmt w:val="decimal"/>
      <w:lvlText w:val="Art.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86806">
    <w:abstractNumId w:val="1"/>
  </w:num>
  <w:num w:numId="2" w16cid:durableId="103423705">
    <w:abstractNumId w:val="12"/>
  </w:num>
  <w:num w:numId="3" w16cid:durableId="777725497">
    <w:abstractNumId w:val="0"/>
  </w:num>
  <w:num w:numId="4" w16cid:durableId="564070602">
    <w:abstractNumId w:val="10"/>
  </w:num>
  <w:num w:numId="5" w16cid:durableId="1873610636">
    <w:abstractNumId w:val="3"/>
  </w:num>
  <w:num w:numId="6" w16cid:durableId="957641167">
    <w:abstractNumId w:val="9"/>
  </w:num>
  <w:num w:numId="7" w16cid:durableId="1613708318">
    <w:abstractNumId w:val="5"/>
  </w:num>
  <w:num w:numId="8" w16cid:durableId="1209137">
    <w:abstractNumId w:val="13"/>
  </w:num>
  <w:num w:numId="9" w16cid:durableId="1656182031">
    <w:abstractNumId w:val="8"/>
  </w:num>
  <w:num w:numId="10" w16cid:durableId="1858231101">
    <w:abstractNumId w:val="6"/>
  </w:num>
  <w:num w:numId="11" w16cid:durableId="1936861452">
    <w:abstractNumId w:val="14"/>
  </w:num>
  <w:num w:numId="12" w16cid:durableId="2050758077">
    <w:abstractNumId w:val="4"/>
  </w:num>
  <w:num w:numId="13" w16cid:durableId="589235797">
    <w:abstractNumId w:val="2"/>
  </w:num>
  <w:num w:numId="14" w16cid:durableId="493032969">
    <w:abstractNumId w:val="7"/>
  </w:num>
  <w:num w:numId="15" w16cid:durableId="924802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10"/>
    <w:rsid w:val="0006186E"/>
    <w:rsid w:val="0007079A"/>
    <w:rsid w:val="00BD0F62"/>
    <w:rsid w:val="00C95EEB"/>
    <w:rsid w:val="00DD2F10"/>
    <w:rsid w:val="00E4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56687"/>
  <w15:docId w15:val="{F95AE1D7-69DB-4A6E-ABE1-8EBD0A36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eastAsia="Times New Roman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FF6CB1"/>
    <w:pPr>
      <w:keepNext/>
      <w:keepLines/>
      <w:spacing w:before="480" w:after="0"/>
      <w:outlineLvl w:val="0"/>
    </w:pPr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24050E"/>
    <w:pPr>
      <w:keepNext/>
      <w:keepLines/>
      <w:spacing w:before="200" w:after="0"/>
      <w:outlineLvl w:val="1"/>
    </w:pPr>
    <w:rPr>
      <w:rFonts w:ascii="Calibri Light" w:hAnsi="Calibri Light" w:cs="Times New Roman"/>
      <w:b/>
      <w:bCs/>
      <w:color w:val="5B9BD5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44916"/>
    <w:pPr>
      <w:keepNext/>
      <w:keepLines/>
      <w:spacing w:before="40" w:after="0"/>
      <w:outlineLvl w:val="2"/>
    </w:pPr>
    <w:rPr>
      <w:rFonts w:ascii="Calibri Light" w:hAnsi="Calibri Light" w:cs="Times New Roman"/>
      <w:color w:val="1F4D78"/>
      <w:sz w:val="24"/>
      <w:szCs w:val="24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f">
    <w:name w:val="List Paragraph"/>
    <w:basedOn w:val="Normal"/>
    <w:uiPriority w:val="34"/>
    <w:qFormat/>
    <w:pPr>
      <w:ind w:left="720"/>
    </w:pPr>
  </w:style>
  <w:style w:type="paragraph" w:customStyle="1" w:styleId="DefaultText">
    <w:name w:val="Default Text"/>
    <w:basedOn w:val="Normal"/>
    <w:pPr>
      <w:spacing w:after="0" w:line="240" w:lineRule="auto"/>
    </w:pPr>
    <w:rPr>
      <w:rFonts w:ascii="Times New Roman" w:hAnsi="Times New Roman"/>
      <w:sz w:val="24"/>
      <w:szCs w:val="20"/>
      <w:lang w:val="en-US"/>
    </w:rPr>
  </w:style>
  <w:style w:type="character" w:customStyle="1" w:styleId="DefaultTextChar">
    <w:name w:val="Default Text Char"/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customStyle="1" w:styleId="DefaultText2">
    <w:name w:val="Default Text:2"/>
    <w:basedOn w:val="Normal"/>
    <w:pPr>
      <w:overflowPunct w:val="0"/>
      <w:autoSpaceDE w:val="0"/>
      <w:spacing w:after="0" w:line="240" w:lineRule="auto"/>
    </w:pPr>
    <w:rPr>
      <w:rFonts w:ascii="Times New Roman" w:hAnsi="Times New Roman"/>
      <w:sz w:val="24"/>
      <w:szCs w:val="20"/>
      <w:lang w:val="en-US"/>
    </w:rPr>
  </w:style>
  <w:style w:type="paragraph" w:customStyle="1" w:styleId="Default">
    <w:name w:val="Default"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yiv3961613445msonormal">
    <w:name w:val="yiv3961613445msonormal"/>
    <w:basedOn w:val="Normal"/>
    <w:pPr>
      <w:spacing w:before="100" w:after="100" w:line="240" w:lineRule="auto"/>
    </w:pPr>
    <w:rPr>
      <w:rFonts w:ascii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rPr>
      <w:strike w:val="0"/>
      <w:dstrike w:val="0"/>
      <w:color w:val="2D2D2D"/>
      <w:sz w:val="21"/>
      <w:szCs w:val="21"/>
      <w:u w:val="none"/>
    </w:rPr>
  </w:style>
  <w:style w:type="character" w:styleId="Referincomentariu">
    <w:name w:val="annotation reference"/>
    <w:uiPriority w:val="99"/>
    <w:semiHidden/>
    <w:unhideWhenUsed/>
    <w:rsid w:val="006C1D8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6C1D86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rsid w:val="006C1D86"/>
    <w:rPr>
      <w:rFonts w:eastAsia="Times New Roman"/>
      <w:sz w:val="20"/>
      <w:szCs w:val="20"/>
      <w:lang w:val="ro-RO" w:eastAsia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6C1D86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6C1D86"/>
    <w:rPr>
      <w:rFonts w:eastAsia="Times New Roman"/>
      <w:b/>
      <w:bCs/>
      <w:sz w:val="20"/>
      <w:szCs w:val="20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C1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6C1D86"/>
    <w:rPr>
      <w:rFonts w:ascii="Tahoma" w:eastAsia="Times New Roman" w:hAnsi="Tahoma" w:cs="Tahoma"/>
      <w:sz w:val="16"/>
      <w:szCs w:val="16"/>
      <w:lang w:val="ro-RO" w:eastAsia="ro-RO"/>
    </w:rPr>
  </w:style>
  <w:style w:type="table" w:styleId="Tabelgril">
    <w:name w:val="Table Grid"/>
    <w:basedOn w:val="TabelNormal"/>
    <w:uiPriority w:val="59"/>
    <w:rsid w:val="007A2B66"/>
    <w:rPr>
      <w:rFonts w:ascii="Times New Roman" w:eastAsia="Times New Roman" w:hAnsi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1">
    <w:name w:val="tli1"/>
    <w:rsid w:val="007A2B66"/>
  </w:style>
  <w:style w:type="paragraph" w:styleId="Antet">
    <w:name w:val="header"/>
    <w:basedOn w:val="Normal"/>
    <w:link w:val="AntetCaracter"/>
    <w:uiPriority w:val="99"/>
    <w:unhideWhenUsed/>
    <w:rsid w:val="00586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link w:val="Antet"/>
    <w:uiPriority w:val="99"/>
    <w:rsid w:val="00586A56"/>
    <w:rPr>
      <w:rFonts w:eastAsia="Times New Roman"/>
      <w:lang w:val="ro-RO" w:eastAsia="ro-RO"/>
    </w:rPr>
  </w:style>
  <w:style w:type="paragraph" w:styleId="Subsol">
    <w:name w:val="footer"/>
    <w:basedOn w:val="Normal"/>
    <w:link w:val="SubsolCaracter"/>
    <w:uiPriority w:val="99"/>
    <w:unhideWhenUsed/>
    <w:rsid w:val="00586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link w:val="Subsol"/>
    <w:uiPriority w:val="99"/>
    <w:rsid w:val="00586A56"/>
    <w:rPr>
      <w:rFonts w:eastAsia="Times New Roman"/>
      <w:lang w:val="ro-RO" w:eastAsia="ro-RO"/>
    </w:rPr>
  </w:style>
  <w:style w:type="paragraph" w:styleId="Frspaiere">
    <w:name w:val="No Spacing"/>
    <w:link w:val="FrspaiereCaracter"/>
    <w:uiPriority w:val="1"/>
    <w:qFormat/>
    <w:rsid w:val="00FF6CB1"/>
    <w:rPr>
      <w:rFonts w:eastAsia="Times New Roman" w:cs="Times New Roman"/>
      <w:sz w:val="22"/>
      <w:szCs w:val="22"/>
      <w:lang w:eastAsia="ja-JP"/>
    </w:rPr>
  </w:style>
  <w:style w:type="character" w:customStyle="1" w:styleId="FrspaiereCaracter">
    <w:name w:val="Fără spațiere Caracter"/>
    <w:link w:val="Frspaiere"/>
    <w:uiPriority w:val="1"/>
    <w:rsid w:val="00FF6CB1"/>
    <w:rPr>
      <w:rFonts w:ascii="Calibri" w:eastAsia="Times New Roman" w:hAnsi="Calibri" w:cs="Times New Roman"/>
      <w:lang w:eastAsia="ja-JP"/>
    </w:rPr>
  </w:style>
  <w:style w:type="character" w:customStyle="1" w:styleId="Titlu1Caracter">
    <w:name w:val="Titlu 1 Caracter"/>
    <w:link w:val="Titlu1"/>
    <w:uiPriority w:val="9"/>
    <w:rsid w:val="00FF6CB1"/>
    <w:rPr>
      <w:rFonts w:ascii="Calibri Light" w:eastAsia="Times New Roman" w:hAnsi="Calibri Light" w:cs="Times New Roman"/>
      <w:b/>
      <w:bCs/>
      <w:color w:val="2E74B5"/>
      <w:sz w:val="28"/>
      <w:szCs w:val="28"/>
      <w:lang w:val="ro-RO" w:eastAsia="ro-RO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F6CB1"/>
    <w:pPr>
      <w:suppressAutoHyphens w:val="0"/>
      <w:outlineLvl w:val="9"/>
    </w:pPr>
    <w:rPr>
      <w:lang w:val="en-US" w:eastAsia="ja-JP"/>
    </w:rPr>
  </w:style>
  <w:style w:type="paragraph" w:styleId="Cuprins1">
    <w:name w:val="toc 1"/>
    <w:basedOn w:val="Normal"/>
    <w:next w:val="Normal"/>
    <w:autoRedefine/>
    <w:uiPriority w:val="39"/>
    <w:unhideWhenUsed/>
    <w:rsid w:val="00FF6CB1"/>
    <w:pPr>
      <w:spacing w:after="100"/>
    </w:pPr>
  </w:style>
  <w:style w:type="character" w:customStyle="1" w:styleId="Titlu2Caracter">
    <w:name w:val="Titlu 2 Caracter"/>
    <w:link w:val="Titlu2"/>
    <w:uiPriority w:val="9"/>
    <w:rsid w:val="0024050E"/>
    <w:rPr>
      <w:rFonts w:ascii="Calibri Light" w:eastAsia="Times New Roman" w:hAnsi="Calibri Light" w:cs="Times New Roman"/>
      <w:b/>
      <w:bCs/>
      <w:color w:val="5B9BD5"/>
      <w:sz w:val="26"/>
      <w:szCs w:val="26"/>
      <w:lang w:val="ro-RO" w:eastAsia="ro-RO"/>
    </w:rPr>
  </w:style>
  <w:style w:type="paragraph" w:styleId="Cuprins2">
    <w:name w:val="toc 2"/>
    <w:basedOn w:val="Normal"/>
    <w:next w:val="Normal"/>
    <w:autoRedefine/>
    <w:uiPriority w:val="39"/>
    <w:unhideWhenUsed/>
    <w:rsid w:val="0024050E"/>
    <w:pPr>
      <w:spacing w:after="100"/>
      <w:ind w:left="220"/>
    </w:pPr>
  </w:style>
  <w:style w:type="paragraph" w:styleId="Revizuire">
    <w:name w:val="Revision"/>
    <w:hidden/>
    <w:uiPriority w:val="99"/>
    <w:semiHidden/>
    <w:rsid w:val="009E0D9A"/>
    <w:rPr>
      <w:rFonts w:eastAsia="Times New Roman"/>
      <w:sz w:val="22"/>
      <w:szCs w:val="22"/>
    </w:rPr>
  </w:style>
  <w:style w:type="character" w:customStyle="1" w:styleId="Titlu3Caracter">
    <w:name w:val="Titlu 3 Caracter"/>
    <w:link w:val="Titlu3"/>
    <w:uiPriority w:val="9"/>
    <w:rsid w:val="00E44916"/>
    <w:rPr>
      <w:rFonts w:ascii="Calibri Light" w:eastAsia="Times New Roman" w:hAnsi="Calibri Light" w:cs="Times New Roman"/>
      <w:color w:val="1F4D78"/>
      <w:sz w:val="24"/>
      <w:szCs w:val="24"/>
      <w:lang w:val="ro-RO" w:eastAsia="ro-RO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DXQsQm7hHjM3Ci6SMqVzsugSYA==">CgMxLjAyCGguZ2pkZ3hzMgloLjMwajB6bGwyCWguMWZvYjl0ZTIJaC4zem55c2g3MgloLjJldDkycDAyCGgudHlqY3d0OAByITFhcXFyWUMxd1NNRFRNM2xORnFfbXlsRWJNWlZxeGQtSw==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2584</Words>
  <Characters>14992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Claudiu Neagu</dc:creator>
  <cp:keywords/>
  <cp:lastModifiedBy>Claudiu Neagu</cp:lastModifiedBy>
  <cp:revision>2</cp:revision>
  <dcterms:created xsi:type="dcterms:W3CDTF">2025-05-30T08:21:00Z</dcterms:created>
  <dcterms:modified xsi:type="dcterms:W3CDTF">2025-05-30T08:21:00Z</dcterms:modified>
</cp:coreProperties>
</file>